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color w:val="595959" w:themeColor="text1" w:themeTint="A6"/>
          <w:kern w:val="20"/>
          <w:sz w:val="24"/>
          <w:szCs w:val="20"/>
          <w:lang w:eastAsia="ja-JP"/>
        </w:rPr>
        <w:id w:val="2028218760"/>
        <w:docPartObj>
          <w:docPartGallery w:val="Cover Pages"/>
          <w:docPartUnique/>
        </w:docPartObj>
      </w:sdtPr>
      <w:sdtEndPr>
        <w:rPr>
          <w:b/>
          <w:bCs/>
          <w:noProof/>
        </w:rPr>
      </w:sdtEndPr>
      <w:sdtContent>
        <w:p w:rsidR="006524EC" w:rsidRDefault="00B97A94" w:rsidP="00B97A94">
          <w:pPr>
            <w:pStyle w:val="Bezmezer"/>
            <w:rPr>
              <w:rFonts w:ascii="Impact" w:hAnsi="Impact"/>
              <w:sz w:val="40"/>
              <w:szCs w:val="4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>
                    <wp:simplePos x="0" y="0"/>
                    <wp:positionH relativeFrom="margin">
                      <wp:posOffset>-69011</wp:posOffset>
                    </wp:positionH>
                    <wp:positionV relativeFrom="page">
                      <wp:posOffset>465826</wp:posOffset>
                    </wp:positionV>
                    <wp:extent cx="6780362" cy="595223"/>
                    <wp:effectExtent l="0" t="0" r="1905" b="14605"/>
                    <wp:wrapNone/>
                    <wp:docPr id="1" name="Textové po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80362" cy="5952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97A94" w:rsidRPr="007244AD" w:rsidRDefault="007244AD" w:rsidP="00B97A94">
                                <w:pPr>
                                  <w:pStyle w:val="Pjemce"/>
                                  <w:spacing w:before="0" w:after="0"/>
                                  <w:jc w:val="center"/>
                                  <w:rPr>
                                    <w:rFonts w:ascii="Impact" w:hAnsi="Impact"/>
                                    <w:color w:val="009DD9"/>
                                    <w:sz w:val="80"/>
                                    <w:szCs w:val="80"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Impact" w:hAnsi="Impact"/>
                                    <w:color w:val="009DD9"/>
                                    <w:kern w:val="28"/>
                                    <w:sz w:val="80"/>
                                    <w:szCs w:val="80"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VODÁRENSKÁ BIOLOGIE </w:t>
                                </w:r>
                                <w:r w:rsidR="00B97A94" w:rsidRPr="007244AD">
                                  <w:rPr>
                                    <w:rFonts w:ascii="Impact" w:hAnsi="Impact"/>
                                    <w:color w:val="009DD9"/>
                                    <w:kern w:val="28"/>
                                    <w:sz w:val="80"/>
                                    <w:szCs w:val="80"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2020</w:t>
                                </w:r>
                              </w:p>
                              <w:p w:rsidR="006524EC" w:rsidRPr="006524EC" w:rsidRDefault="006524EC">
                                <w:pPr>
                                  <w:spacing w:before="120"/>
                                  <w:rPr>
                                    <w:b/>
                                    <w:outline/>
                                    <w:color w:val="009DD9" w:themeColor="accent2"/>
                                    <w:sz w:val="36"/>
                                    <w:szCs w:val="36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" o:spid="_x0000_s1026" type="#_x0000_t202" style="position:absolute;margin-left:-5.45pt;margin-top:36.7pt;width:533.9pt;height:46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" filled="f" stroked="f" strokeweight=".5pt">
                    <v:textbox inset="0,0,0,0">
                      <w:txbxContent>
                        <w:p w:rsidR="00B97A94" w:rsidRPr="007244AD" w:rsidRDefault="007244AD" w:rsidP="00B97A94">
                          <w:pPr>
                            <w:pStyle w:val="Pjemce"/>
                            <w:spacing w:before="0" w:after="0"/>
                            <w:jc w:val="center"/>
                            <w:rPr>
                              <w:rFonts w:ascii="Impact" w:hAnsi="Impact"/>
                              <w:color w:val="009DD9"/>
                              <w:sz w:val="80"/>
                              <w:szCs w:val="8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Impact" w:hAnsi="Impact"/>
                              <w:color w:val="009DD9"/>
                              <w:kern w:val="28"/>
                              <w:sz w:val="80"/>
                              <w:szCs w:val="8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VODÁRENSKÁ BIOLOGIE </w:t>
                          </w:r>
                          <w:r w:rsidR="00B97A94" w:rsidRPr="007244AD">
                            <w:rPr>
                              <w:rFonts w:ascii="Impact" w:hAnsi="Impact"/>
                              <w:color w:val="009DD9"/>
                              <w:kern w:val="28"/>
                              <w:sz w:val="80"/>
                              <w:szCs w:val="8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2020</w:t>
                          </w:r>
                        </w:p>
                        <w:p w:rsidR="006524EC" w:rsidRPr="006524EC" w:rsidRDefault="006524EC">
                          <w:pPr>
                            <w:spacing w:before="120"/>
                            <w:rPr>
                              <w:b/>
                              <w:outline/>
                              <w:color w:val="009DD9" w:themeColor="accent2"/>
                              <w:sz w:val="36"/>
                              <w:szCs w:val="3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:rsidR="005F3309" w:rsidRDefault="005F3309" w:rsidP="00B97A94">
          <w:pPr>
            <w:jc w:val="center"/>
            <w:rPr>
              <w:rFonts w:ascii="Impact" w:hAnsi="Impact"/>
              <w:sz w:val="40"/>
              <w:szCs w:val="40"/>
            </w:rPr>
          </w:pPr>
        </w:p>
        <w:p w:rsidR="00B97A94" w:rsidRDefault="007244AD" w:rsidP="007244AD">
          <w:pPr>
            <w:tabs>
              <w:tab w:val="center" w:pos="5233"/>
            </w:tabs>
            <w:rPr>
              <w:b/>
              <w:bCs/>
              <w:noProof/>
            </w:rPr>
          </w:pPr>
          <w:r>
            <w:rPr>
              <w:rFonts w:ascii="Cambria" w:hAnsi="Cambria" w:cs="Arial"/>
              <w:b/>
              <w:noProof/>
              <w:color w:val="061D28" w:themeColor="background2" w:themeShade="1A"/>
              <w:sz w:val="36"/>
              <w:lang w:eastAsia="cs-CZ"/>
            </w:rPr>
            <w:drawing>
              <wp:inline distT="0" distB="0" distL="0" distR="0" wp14:anchorId="1F8CEEFB" wp14:editId="7CB8E05B">
                <wp:extent cx="5760720" cy="473860"/>
                <wp:effectExtent l="57150" t="57150" r="49530" b="0"/>
                <wp:docPr id="2" name="Diagram 2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11" r:lo="rId12" r:qs="rId13" r:cs="rId14"/>
                  </a:graphicData>
                </a:graphic>
              </wp:inline>
            </w:drawing>
          </w:r>
        </w:p>
      </w:sdtContent>
    </w:sdt>
    <w:p w:rsidR="00617772" w:rsidRPr="00B97A94" w:rsidRDefault="00FB48FA" w:rsidP="00B97A94">
      <w:pPr>
        <w:spacing w:before="0" w:after="0"/>
        <w:ind w:left="0" w:right="0"/>
        <w:rPr>
          <w:noProof/>
          <w:sz w:val="2"/>
          <w:lang w:eastAsia="cs-CZ"/>
        </w:rPr>
      </w:pPr>
      <w:r>
        <w:t xml:space="preserve">                       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8083"/>
      </w:tblGrid>
      <w:tr w:rsidR="00B97A94" w:rsidRPr="00B97A94" w:rsidTr="00B97A94">
        <w:trPr>
          <w:trHeight w:val="397"/>
          <w:jc w:val="center"/>
        </w:trPr>
        <w:tc>
          <w:tcPr>
            <w:tcW w:w="9638" w:type="dxa"/>
            <w:gridSpan w:val="2"/>
            <w:shd w:val="clear" w:color="auto" w:fill="0070C0"/>
            <w:vAlign w:val="center"/>
          </w:tcPr>
          <w:p w:rsidR="00B97A94" w:rsidRPr="00B97A94" w:rsidRDefault="00B97A94" w:rsidP="00B97A94">
            <w:pPr>
              <w:spacing w:before="0" w:after="0"/>
              <w:ind w:left="0" w:right="34"/>
              <w:jc w:val="center"/>
              <w:rPr>
                <w:rFonts w:ascii="Cambria" w:hAnsi="Cambria" w:cs="Arial"/>
                <w:b/>
                <w:bCs/>
                <w:color w:val="FFFFFF" w:themeColor="background1"/>
                <w:spacing w:val="-2"/>
                <w:sz w:val="28"/>
                <w:szCs w:val="22"/>
              </w:rPr>
            </w:pPr>
            <w:r w:rsidRPr="00B97A94">
              <w:rPr>
                <w:rFonts w:ascii="Cambria" w:hAnsi="Cambria" w:cs="Arial"/>
                <w:b/>
                <w:bCs/>
                <w:color w:val="FFFFFF" w:themeColor="background1"/>
                <w:spacing w:val="-2"/>
                <w:sz w:val="28"/>
                <w:szCs w:val="22"/>
              </w:rPr>
              <w:t>Středa 5. února 2020</w:t>
            </w:r>
          </w:p>
        </w:tc>
      </w:tr>
      <w:tr w:rsidR="0095175B" w:rsidTr="00B97A94">
        <w:trPr>
          <w:trHeight w:val="283"/>
          <w:jc w:val="center"/>
        </w:trPr>
        <w:tc>
          <w:tcPr>
            <w:tcW w:w="1555" w:type="dxa"/>
            <w:shd w:val="clear" w:color="auto" w:fill="C0D7F1" w:themeFill="text2" w:themeFillTint="33"/>
            <w:vAlign w:val="center"/>
          </w:tcPr>
          <w:p w:rsidR="0095175B" w:rsidRPr="00910B06" w:rsidRDefault="0095175B" w:rsidP="00B97A94">
            <w:pPr>
              <w:spacing w:before="0" w:after="0"/>
              <w:ind w:left="0" w:right="-108"/>
              <w:rPr>
                <w:rFonts w:ascii="Cambria" w:hAnsi="Cambria" w:cs="Arial"/>
                <w:b/>
                <w:bCs/>
                <w:color w:val="auto"/>
                <w:spacing w:val="-2"/>
                <w:szCs w:val="22"/>
              </w:rPr>
            </w:pPr>
            <w:r w:rsidRPr="00910B06">
              <w:rPr>
                <w:rFonts w:ascii="Cambria" w:hAnsi="Cambria" w:cs="Arial"/>
                <w:b/>
                <w:color w:val="auto"/>
                <w:spacing w:val="-2"/>
                <w:szCs w:val="22"/>
              </w:rPr>
              <w:t>8,30 – 9,00</w:t>
            </w:r>
          </w:p>
        </w:tc>
        <w:tc>
          <w:tcPr>
            <w:tcW w:w="8083" w:type="dxa"/>
            <w:shd w:val="clear" w:color="auto" w:fill="C0D7F1" w:themeFill="text2" w:themeFillTint="33"/>
            <w:vAlign w:val="center"/>
          </w:tcPr>
          <w:p w:rsidR="0095175B" w:rsidRPr="00910B06" w:rsidRDefault="0095175B" w:rsidP="00B97A94">
            <w:pPr>
              <w:spacing w:before="0" w:after="0"/>
              <w:ind w:left="0" w:right="34"/>
              <w:rPr>
                <w:rFonts w:ascii="Cambria" w:hAnsi="Cambria" w:cs="Arial"/>
                <w:b/>
                <w:bCs/>
                <w:color w:val="auto"/>
                <w:spacing w:val="-2"/>
                <w:szCs w:val="22"/>
              </w:rPr>
            </w:pPr>
            <w:r w:rsidRPr="00910B06">
              <w:rPr>
                <w:rFonts w:ascii="Cambria" w:hAnsi="Cambria" w:cs="Arial"/>
                <w:b/>
                <w:bCs/>
                <w:color w:val="auto"/>
                <w:spacing w:val="-2"/>
                <w:szCs w:val="22"/>
              </w:rPr>
              <w:t>Registrace účastníků</w:t>
            </w:r>
          </w:p>
        </w:tc>
      </w:tr>
      <w:tr w:rsidR="0095175B" w:rsidTr="00B97A94">
        <w:trPr>
          <w:trHeight w:val="283"/>
          <w:jc w:val="center"/>
        </w:trPr>
        <w:tc>
          <w:tcPr>
            <w:tcW w:w="1555" w:type="dxa"/>
            <w:shd w:val="clear" w:color="auto" w:fill="C0D7F1" w:themeFill="text2" w:themeFillTint="33"/>
            <w:vAlign w:val="center"/>
          </w:tcPr>
          <w:p w:rsidR="0095175B" w:rsidRPr="00910B06" w:rsidRDefault="0095175B" w:rsidP="00B97A94">
            <w:pPr>
              <w:spacing w:before="0" w:after="0"/>
              <w:ind w:left="0" w:right="-108"/>
              <w:rPr>
                <w:rFonts w:ascii="Cambria" w:hAnsi="Cambria" w:cs="Arial"/>
                <w:b/>
                <w:bCs/>
                <w:color w:val="auto"/>
                <w:spacing w:val="-2"/>
                <w:szCs w:val="22"/>
              </w:rPr>
            </w:pPr>
            <w:r w:rsidRPr="00910B06">
              <w:rPr>
                <w:rFonts w:ascii="Cambria" w:hAnsi="Cambria" w:cs="Arial"/>
                <w:b/>
                <w:color w:val="auto"/>
                <w:spacing w:val="-2"/>
                <w:szCs w:val="22"/>
              </w:rPr>
              <w:t>9,00 – 9,10</w:t>
            </w:r>
          </w:p>
        </w:tc>
        <w:tc>
          <w:tcPr>
            <w:tcW w:w="8083" w:type="dxa"/>
            <w:shd w:val="clear" w:color="auto" w:fill="C0D7F1" w:themeFill="text2" w:themeFillTint="33"/>
            <w:vAlign w:val="center"/>
          </w:tcPr>
          <w:p w:rsidR="0095175B" w:rsidRPr="00910B06" w:rsidRDefault="0095175B" w:rsidP="00B97A94">
            <w:pPr>
              <w:spacing w:before="0" w:after="0"/>
              <w:ind w:left="0" w:right="34"/>
              <w:rPr>
                <w:rFonts w:ascii="Cambria" w:hAnsi="Cambria" w:cs="Arial"/>
                <w:b/>
                <w:bCs/>
                <w:color w:val="auto"/>
                <w:spacing w:val="-2"/>
                <w:szCs w:val="22"/>
              </w:rPr>
            </w:pPr>
            <w:r w:rsidRPr="00910B06">
              <w:rPr>
                <w:rFonts w:ascii="Cambria" w:hAnsi="Cambria" w:cs="Arial"/>
                <w:b/>
                <w:bCs/>
                <w:color w:val="auto"/>
                <w:spacing w:val="-2"/>
                <w:szCs w:val="22"/>
              </w:rPr>
              <w:t xml:space="preserve">Zahájení </w:t>
            </w:r>
            <w:r w:rsidR="0050778D">
              <w:rPr>
                <w:rFonts w:ascii="Cambria" w:hAnsi="Cambria" w:cs="Arial"/>
                <w:b/>
                <w:bCs/>
                <w:color w:val="auto"/>
                <w:spacing w:val="-2"/>
                <w:szCs w:val="22"/>
              </w:rPr>
              <w:t xml:space="preserve">prvního dne </w:t>
            </w:r>
            <w:r w:rsidRPr="00910B06">
              <w:rPr>
                <w:rFonts w:ascii="Cambria" w:hAnsi="Cambria" w:cs="Arial"/>
                <w:b/>
                <w:bCs/>
                <w:color w:val="auto"/>
                <w:spacing w:val="-2"/>
                <w:szCs w:val="22"/>
              </w:rPr>
              <w:t xml:space="preserve">konference doc. </w:t>
            </w:r>
            <w:r w:rsidR="00F60A66">
              <w:rPr>
                <w:rFonts w:ascii="Cambria" w:hAnsi="Cambria" w:cs="Arial"/>
                <w:b/>
                <w:bCs/>
                <w:color w:val="auto"/>
                <w:spacing w:val="-2"/>
                <w:szCs w:val="22"/>
              </w:rPr>
              <w:t xml:space="preserve">RNDr. Janou Říhovou Ambrožovou, </w:t>
            </w:r>
            <w:r w:rsidRPr="00910B06">
              <w:rPr>
                <w:rFonts w:ascii="Cambria" w:hAnsi="Cambria" w:cs="Arial"/>
                <w:b/>
                <w:bCs/>
                <w:color w:val="auto"/>
                <w:spacing w:val="-2"/>
                <w:szCs w:val="22"/>
              </w:rPr>
              <w:t>Ph.D.</w:t>
            </w:r>
          </w:p>
        </w:tc>
      </w:tr>
      <w:tr w:rsidR="004E5F41" w:rsidRPr="004E5F41" w:rsidTr="00B97A94">
        <w:trPr>
          <w:trHeight w:val="567"/>
          <w:jc w:val="center"/>
        </w:trPr>
        <w:tc>
          <w:tcPr>
            <w:tcW w:w="1555" w:type="dxa"/>
            <w:vAlign w:val="center"/>
          </w:tcPr>
          <w:p w:rsidR="0095175B" w:rsidRPr="004E5F41" w:rsidRDefault="004E5F41" w:rsidP="00B97A94">
            <w:pPr>
              <w:widowControl w:val="0"/>
              <w:spacing w:before="0" w:after="0"/>
              <w:ind w:left="0" w:right="-108"/>
              <w:rPr>
                <w:rFonts w:ascii="Cambria" w:hAnsi="Cambria" w:cs="Arial"/>
                <w:b/>
                <w:bCs/>
                <w:color w:val="auto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auto"/>
                <w:szCs w:val="24"/>
              </w:rPr>
              <w:t>9,10 – 9,30</w:t>
            </w:r>
          </w:p>
        </w:tc>
        <w:tc>
          <w:tcPr>
            <w:tcW w:w="8083" w:type="dxa"/>
            <w:vAlign w:val="center"/>
          </w:tcPr>
          <w:p w:rsidR="004E5F41" w:rsidRDefault="00CC0F4F" w:rsidP="00B97A94">
            <w:pPr>
              <w:spacing w:before="0" w:after="0"/>
              <w:ind w:left="0" w:right="5"/>
              <w:rPr>
                <w:rFonts w:ascii="Cambria" w:eastAsia="Times New Roman" w:hAnsi="Cambria" w:cs="Calibri"/>
                <w:color w:val="auto"/>
                <w:szCs w:val="22"/>
                <w:lang w:eastAsia="cs-CZ"/>
              </w:rPr>
            </w:pPr>
            <w:r w:rsidRPr="004E5F41">
              <w:rPr>
                <w:rFonts w:ascii="Cambria" w:eastAsia="Times New Roman" w:hAnsi="Cambria" w:cs="Calibri"/>
                <w:color w:val="auto"/>
                <w:szCs w:val="22"/>
                <w:lang w:eastAsia="cs-CZ"/>
              </w:rPr>
              <w:t xml:space="preserve">Ing. Lenka </w:t>
            </w:r>
            <w:proofErr w:type="spellStart"/>
            <w:r w:rsidRPr="004E5F41">
              <w:rPr>
                <w:rFonts w:ascii="Cambria" w:eastAsia="Times New Roman" w:hAnsi="Cambria" w:cs="Calibri"/>
                <w:color w:val="auto"/>
                <w:szCs w:val="22"/>
                <w:lang w:eastAsia="cs-CZ"/>
              </w:rPr>
              <w:t>Fremrová</w:t>
            </w:r>
            <w:proofErr w:type="spellEnd"/>
            <w:r w:rsidR="004E5F41">
              <w:rPr>
                <w:rFonts w:ascii="Cambria" w:eastAsia="Times New Roman" w:hAnsi="Cambria" w:cs="Calibri"/>
                <w:color w:val="auto"/>
                <w:szCs w:val="22"/>
                <w:lang w:eastAsia="cs-CZ"/>
              </w:rPr>
              <w:t xml:space="preserve"> (</w:t>
            </w:r>
            <w:proofErr w:type="spellStart"/>
            <w:r w:rsidR="004E5F41">
              <w:rPr>
                <w:rFonts w:ascii="Cambria" w:eastAsia="Times New Roman" w:hAnsi="Cambria" w:cs="Calibri"/>
                <w:color w:val="auto"/>
                <w:szCs w:val="22"/>
                <w:lang w:eastAsia="cs-CZ"/>
              </w:rPr>
              <w:t>Sweco</w:t>
            </w:r>
            <w:proofErr w:type="spellEnd"/>
            <w:r w:rsidR="004E5F41">
              <w:rPr>
                <w:rFonts w:ascii="Cambria" w:eastAsia="Times New Roman" w:hAnsi="Cambria" w:cs="Calibri"/>
                <w:color w:val="auto"/>
                <w:szCs w:val="22"/>
                <w:lang w:eastAsia="cs-CZ"/>
              </w:rPr>
              <w:t xml:space="preserve"> </w:t>
            </w:r>
            <w:proofErr w:type="spellStart"/>
            <w:r w:rsidR="004E5F41">
              <w:rPr>
                <w:rFonts w:ascii="Cambria" w:eastAsia="Times New Roman" w:hAnsi="Cambria" w:cs="Calibri"/>
                <w:color w:val="auto"/>
                <w:szCs w:val="22"/>
                <w:lang w:eastAsia="cs-CZ"/>
              </w:rPr>
              <w:t>Hydroprojekt</w:t>
            </w:r>
            <w:proofErr w:type="spellEnd"/>
            <w:r w:rsidR="004E5F41">
              <w:rPr>
                <w:rFonts w:ascii="Cambria" w:eastAsia="Times New Roman" w:hAnsi="Cambria" w:cs="Calibri"/>
                <w:color w:val="auto"/>
                <w:szCs w:val="22"/>
                <w:lang w:eastAsia="cs-CZ"/>
              </w:rPr>
              <w:t xml:space="preserve"> a.s.)</w:t>
            </w:r>
          </w:p>
          <w:p w:rsidR="0095175B" w:rsidRPr="004E5F41" w:rsidRDefault="00CC0F4F" w:rsidP="00B97A94">
            <w:pPr>
              <w:spacing w:before="0" w:after="0"/>
              <w:ind w:left="0" w:right="5"/>
              <w:rPr>
                <w:rFonts w:ascii="Cambria" w:hAnsi="Cambria" w:cs="Calibri"/>
                <w:b/>
                <w:color w:val="auto"/>
                <w:szCs w:val="22"/>
              </w:rPr>
            </w:pPr>
            <w:r w:rsidRPr="004E5F41">
              <w:rPr>
                <w:rFonts w:ascii="Cambria" w:hAnsi="Cambria" w:cs="Calibri"/>
                <w:b/>
                <w:color w:val="auto"/>
                <w:szCs w:val="22"/>
              </w:rPr>
              <w:t xml:space="preserve">Nové normy </w:t>
            </w:r>
          </w:p>
        </w:tc>
      </w:tr>
      <w:tr w:rsidR="004E5F41" w:rsidRPr="004E5F41" w:rsidTr="007244AD">
        <w:trPr>
          <w:trHeight w:val="850"/>
          <w:jc w:val="center"/>
        </w:trPr>
        <w:tc>
          <w:tcPr>
            <w:tcW w:w="1555" w:type="dxa"/>
            <w:vAlign w:val="center"/>
          </w:tcPr>
          <w:p w:rsidR="0095175B" w:rsidRPr="004E5F41" w:rsidRDefault="004E5F41" w:rsidP="00B97A94">
            <w:pPr>
              <w:widowControl w:val="0"/>
              <w:spacing w:before="0" w:after="0"/>
              <w:ind w:left="0" w:right="-108"/>
              <w:rPr>
                <w:rFonts w:ascii="Cambria" w:hAnsi="Cambria" w:cs="Arial"/>
                <w:b/>
                <w:bCs/>
                <w:color w:val="auto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auto"/>
                <w:szCs w:val="24"/>
              </w:rPr>
              <w:t>9,35 – 9,55</w:t>
            </w:r>
          </w:p>
        </w:tc>
        <w:tc>
          <w:tcPr>
            <w:tcW w:w="8083" w:type="dxa"/>
            <w:shd w:val="clear" w:color="auto" w:fill="auto"/>
            <w:vAlign w:val="center"/>
          </w:tcPr>
          <w:p w:rsidR="004E5F41" w:rsidRDefault="00CC0F4F" w:rsidP="00B97A94">
            <w:pPr>
              <w:spacing w:before="0" w:after="0"/>
              <w:ind w:left="0" w:right="5"/>
              <w:rPr>
                <w:rFonts w:ascii="Cambria" w:hAnsi="Cambria" w:cs="Calibri"/>
                <w:color w:val="auto"/>
                <w:szCs w:val="22"/>
              </w:rPr>
            </w:pPr>
            <w:r w:rsidRPr="004E5F41">
              <w:rPr>
                <w:rFonts w:ascii="Cambria" w:hAnsi="Cambria" w:cs="Calibri"/>
                <w:color w:val="auto"/>
                <w:szCs w:val="22"/>
              </w:rPr>
              <w:t>Mgr. Petr Pumann</w:t>
            </w:r>
            <w:r w:rsidR="004E5F41">
              <w:rPr>
                <w:rFonts w:ascii="Cambria" w:hAnsi="Cambria" w:cs="Calibri"/>
                <w:color w:val="auto"/>
                <w:szCs w:val="22"/>
              </w:rPr>
              <w:t xml:space="preserve"> (SZÚ</w:t>
            </w:r>
            <w:r w:rsidR="00F60A66">
              <w:rPr>
                <w:rFonts w:ascii="Cambria" w:hAnsi="Cambria" w:cs="Calibri"/>
                <w:color w:val="auto"/>
                <w:szCs w:val="22"/>
              </w:rPr>
              <w:t xml:space="preserve"> Praha</w:t>
            </w:r>
            <w:r w:rsidR="004E5F41">
              <w:rPr>
                <w:rFonts w:ascii="Cambria" w:hAnsi="Cambria" w:cs="Calibri"/>
                <w:color w:val="auto"/>
                <w:szCs w:val="22"/>
              </w:rPr>
              <w:t>)</w:t>
            </w:r>
          </w:p>
          <w:p w:rsidR="0095175B" w:rsidRPr="004E5F41" w:rsidRDefault="00CC0F4F" w:rsidP="00B97A94">
            <w:pPr>
              <w:spacing w:before="0" w:after="0"/>
              <w:ind w:left="0" w:right="5"/>
              <w:rPr>
                <w:rFonts w:ascii="Cambria" w:hAnsi="Cambria" w:cs="Calibri"/>
                <w:color w:val="auto"/>
                <w:szCs w:val="22"/>
              </w:rPr>
            </w:pPr>
            <w:r w:rsidRPr="004E5F41">
              <w:rPr>
                <w:rStyle w:val="Siln"/>
                <w:rFonts w:ascii="Cambria" w:hAnsi="Cambria" w:cs="Calibri"/>
                <w:color w:val="auto"/>
                <w:szCs w:val="22"/>
              </w:rPr>
              <w:t xml:space="preserve">Jak se odrazila revidovaná ČSN 75 7713 (2015) ve výsledcích stanovení </w:t>
            </w:r>
            <w:proofErr w:type="spellStart"/>
            <w:r w:rsidRPr="004E5F41">
              <w:rPr>
                <w:rStyle w:val="Siln"/>
                <w:rFonts w:ascii="Cambria" w:hAnsi="Cambria" w:cs="Calibri"/>
                <w:color w:val="auto"/>
                <w:szCs w:val="22"/>
              </w:rPr>
              <w:t>abiosestonu</w:t>
            </w:r>
            <w:proofErr w:type="spellEnd"/>
          </w:p>
        </w:tc>
      </w:tr>
      <w:tr w:rsidR="004E5F41" w:rsidRPr="004E5F41" w:rsidTr="007244AD">
        <w:trPr>
          <w:trHeight w:val="567"/>
          <w:jc w:val="center"/>
        </w:trPr>
        <w:tc>
          <w:tcPr>
            <w:tcW w:w="1555" w:type="dxa"/>
            <w:vAlign w:val="center"/>
          </w:tcPr>
          <w:p w:rsidR="0095175B" w:rsidRPr="004E5F41" w:rsidRDefault="004E5F41" w:rsidP="00B97A94">
            <w:pPr>
              <w:widowControl w:val="0"/>
              <w:spacing w:before="0" w:after="0"/>
              <w:ind w:left="0" w:right="-108"/>
              <w:rPr>
                <w:rFonts w:ascii="Cambria" w:hAnsi="Cambria" w:cs="Arial"/>
                <w:b/>
                <w:bCs/>
                <w:color w:val="auto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auto"/>
                <w:szCs w:val="24"/>
              </w:rPr>
              <w:t>10,00 – 10,20</w:t>
            </w:r>
          </w:p>
        </w:tc>
        <w:tc>
          <w:tcPr>
            <w:tcW w:w="8083" w:type="dxa"/>
            <w:shd w:val="clear" w:color="auto" w:fill="auto"/>
            <w:vAlign w:val="center"/>
          </w:tcPr>
          <w:p w:rsidR="004E5F41" w:rsidRDefault="00CC0F4F" w:rsidP="00B97A94">
            <w:pPr>
              <w:spacing w:before="0" w:after="0"/>
              <w:ind w:left="0" w:right="5"/>
              <w:rPr>
                <w:rFonts w:ascii="Cambria" w:hAnsi="Cambria" w:cs="Calibri"/>
                <w:color w:val="auto"/>
                <w:szCs w:val="22"/>
              </w:rPr>
            </w:pPr>
            <w:r w:rsidRPr="004E5F41">
              <w:rPr>
                <w:rFonts w:ascii="Cambria" w:hAnsi="Cambria" w:cs="Calibri"/>
                <w:color w:val="auto"/>
                <w:szCs w:val="22"/>
              </w:rPr>
              <w:t xml:space="preserve">RNDr. Dana Baudišová, Ph.D., Mgr. Petr Pumann, </w:t>
            </w:r>
            <w:r w:rsidR="00F60A66">
              <w:rPr>
                <w:rFonts w:ascii="Cambria" w:hAnsi="Cambria" w:cs="Calibri"/>
                <w:color w:val="auto"/>
                <w:szCs w:val="22"/>
              </w:rPr>
              <w:t>Mgr. Vladislav</w:t>
            </w:r>
            <w:r w:rsidRPr="004E5F41">
              <w:rPr>
                <w:rFonts w:ascii="Cambria" w:hAnsi="Cambria" w:cs="Calibri"/>
                <w:color w:val="auto"/>
                <w:szCs w:val="22"/>
              </w:rPr>
              <w:t xml:space="preserve"> Jakubů</w:t>
            </w:r>
            <w:r w:rsidR="004E5F41">
              <w:rPr>
                <w:rFonts w:ascii="Cambria" w:hAnsi="Cambria" w:cs="Calibri"/>
                <w:color w:val="auto"/>
                <w:szCs w:val="22"/>
              </w:rPr>
              <w:t xml:space="preserve"> (SZÚ Praha)</w:t>
            </w:r>
          </w:p>
          <w:p w:rsidR="0095175B" w:rsidRPr="004E5F41" w:rsidRDefault="002E09D2" w:rsidP="002E09D2">
            <w:pPr>
              <w:spacing w:before="0" w:after="0"/>
              <w:ind w:left="0" w:right="5"/>
              <w:rPr>
                <w:rFonts w:ascii="Cambria" w:hAnsi="Cambria" w:cs="Calibri"/>
                <w:b/>
                <w:color w:val="auto"/>
                <w:szCs w:val="22"/>
              </w:rPr>
            </w:pPr>
            <w:r>
              <w:rPr>
                <w:rFonts w:ascii="Cambria" w:hAnsi="Cambria" w:cs="Calibri"/>
                <w:b/>
                <w:color w:val="auto"/>
                <w:szCs w:val="22"/>
              </w:rPr>
              <w:t>Stanovení</w:t>
            </w:r>
            <w:r w:rsidR="00CC0F4F" w:rsidRPr="004E5F41">
              <w:rPr>
                <w:rFonts w:ascii="Cambria" w:hAnsi="Cambria" w:cs="Calibri"/>
                <w:b/>
                <w:color w:val="auto"/>
                <w:szCs w:val="22"/>
              </w:rPr>
              <w:t xml:space="preserve"> koliformních bakterií </w:t>
            </w:r>
            <w:r>
              <w:rPr>
                <w:rFonts w:ascii="Cambria" w:hAnsi="Cambria" w:cs="Calibri"/>
                <w:b/>
                <w:color w:val="auto"/>
                <w:szCs w:val="22"/>
              </w:rPr>
              <w:t xml:space="preserve">na CCA </w:t>
            </w:r>
            <w:r w:rsidR="00CC0F4F" w:rsidRPr="004E5F41">
              <w:rPr>
                <w:rFonts w:ascii="Cambria" w:hAnsi="Cambria" w:cs="Calibri"/>
                <w:b/>
                <w:color w:val="auto"/>
                <w:szCs w:val="22"/>
              </w:rPr>
              <w:t>agaru</w:t>
            </w:r>
            <w:r>
              <w:rPr>
                <w:rFonts w:ascii="Cambria" w:hAnsi="Cambria" w:cs="Calibri"/>
                <w:b/>
                <w:color w:val="auto"/>
                <w:szCs w:val="22"/>
              </w:rPr>
              <w:t xml:space="preserve"> (identifikace, význam, limity)</w:t>
            </w:r>
          </w:p>
        </w:tc>
      </w:tr>
      <w:tr w:rsidR="004E5F41" w:rsidRPr="004E5F41" w:rsidTr="007244AD">
        <w:trPr>
          <w:trHeight w:val="1134"/>
          <w:jc w:val="center"/>
        </w:trPr>
        <w:tc>
          <w:tcPr>
            <w:tcW w:w="1555" w:type="dxa"/>
            <w:vAlign w:val="center"/>
          </w:tcPr>
          <w:p w:rsidR="0095175B" w:rsidRPr="004E5F41" w:rsidRDefault="004E5F41" w:rsidP="00B97A94">
            <w:pPr>
              <w:widowControl w:val="0"/>
              <w:spacing w:before="0" w:after="0"/>
              <w:ind w:left="0" w:right="-108"/>
              <w:rPr>
                <w:rFonts w:ascii="Cambria" w:hAnsi="Cambria" w:cs="Arial"/>
                <w:b/>
                <w:bCs/>
                <w:color w:val="auto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auto"/>
                <w:szCs w:val="24"/>
              </w:rPr>
              <w:t>10,25 – 10,45</w:t>
            </w:r>
          </w:p>
        </w:tc>
        <w:tc>
          <w:tcPr>
            <w:tcW w:w="8083" w:type="dxa"/>
            <w:shd w:val="clear" w:color="auto" w:fill="auto"/>
            <w:vAlign w:val="center"/>
          </w:tcPr>
          <w:p w:rsidR="004E5F41" w:rsidRDefault="00CC0F4F" w:rsidP="00B97A94">
            <w:pPr>
              <w:spacing w:before="0" w:after="0"/>
              <w:ind w:left="0" w:right="5"/>
              <w:rPr>
                <w:rFonts w:ascii="Cambria" w:hAnsi="Cambria" w:cs="Calibri"/>
                <w:color w:val="auto"/>
                <w:szCs w:val="22"/>
              </w:rPr>
            </w:pPr>
            <w:r w:rsidRPr="004E5F41">
              <w:rPr>
                <w:rFonts w:ascii="Cambria" w:hAnsi="Cambria" w:cs="Calibri"/>
                <w:color w:val="auto"/>
                <w:szCs w:val="22"/>
              </w:rPr>
              <w:t>Mgr.</w:t>
            </w:r>
            <w:r w:rsidR="004E5F41">
              <w:rPr>
                <w:rFonts w:ascii="Cambria" w:hAnsi="Cambria" w:cs="Calibri"/>
                <w:color w:val="auto"/>
                <w:szCs w:val="22"/>
              </w:rPr>
              <w:t xml:space="preserve"> Petra Vašíčková</w:t>
            </w:r>
            <w:r w:rsidR="002E09D2">
              <w:rPr>
                <w:rFonts w:ascii="Cambria" w:hAnsi="Cambria" w:cs="Calibri"/>
                <w:color w:val="auto"/>
                <w:szCs w:val="22"/>
              </w:rPr>
              <w:t xml:space="preserve">, </w:t>
            </w:r>
            <w:r w:rsidR="002E09D2" w:rsidRPr="002E09D2">
              <w:rPr>
                <w:rFonts w:ascii="Cambria" w:hAnsi="Cambria" w:cs="Calibri"/>
                <w:color w:val="auto"/>
                <w:szCs w:val="22"/>
              </w:rPr>
              <w:t xml:space="preserve">Michal </w:t>
            </w:r>
            <w:proofErr w:type="spellStart"/>
            <w:r w:rsidR="002E09D2" w:rsidRPr="002E09D2">
              <w:rPr>
                <w:rFonts w:ascii="Cambria" w:hAnsi="Cambria" w:cs="Calibri"/>
                <w:color w:val="auto"/>
                <w:szCs w:val="22"/>
              </w:rPr>
              <w:t>Šereš</w:t>
            </w:r>
            <w:proofErr w:type="spellEnd"/>
            <w:r w:rsidR="002E09D2" w:rsidRPr="002E09D2">
              <w:rPr>
                <w:rFonts w:ascii="Cambria" w:hAnsi="Cambria" w:cs="Calibri"/>
                <w:color w:val="auto"/>
                <w:szCs w:val="22"/>
              </w:rPr>
              <w:t xml:space="preserve">, Jakub Hrdý, Petra </w:t>
            </w:r>
            <w:proofErr w:type="spellStart"/>
            <w:r w:rsidR="002E09D2" w:rsidRPr="002E09D2">
              <w:rPr>
                <w:rFonts w:ascii="Cambria" w:hAnsi="Cambria" w:cs="Calibri"/>
                <w:color w:val="auto"/>
                <w:szCs w:val="22"/>
              </w:rPr>
              <w:t>Innemanová</w:t>
            </w:r>
            <w:proofErr w:type="spellEnd"/>
            <w:r w:rsidR="002E09D2" w:rsidRPr="002E09D2">
              <w:rPr>
                <w:rFonts w:ascii="Cambria" w:hAnsi="Cambria" w:cs="Calibri"/>
                <w:color w:val="auto"/>
                <w:szCs w:val="22"/>
              </w:rPr>
              <w:t xml:space="preserve">, Petr Králík, </w:t>
            </w:r>
            <w:r w:rsidR="00711F98">
              <w:rPr>
                <w:rFonts w:ascii="Cambria" w:hAnsi="Cambria" w:cs="Calibri"/>
                <w:color w:val="auto"/>
                <w:szCs w:val="22"/>
              </w:rPr>
              <w:br/>
            </w:r>
            <w:r w:rsidR="002E09D2" w:rsidRPr="002E09D2">
              <w:rPr>
                <w:rFonts w:ascii="Cambria" w:hAnsi="Cambria" w:cs="Calibri"/>
                <w:color w:val="auto"/>
                <w:szCs w:val="22"/>
              </w:rPr>
              <w:t>Iva Slaná</w:t>
            </w:r>
            <w:r w:rsidR="004E5F41">
              <w:rPr>
                <w:rFonts w:ascii="Cambria" w:hAnsi="Cambria" w:cs="Calibri"/>
                <w:color w:val="auto"/>
                <w:szCs w:val="22"/>
              </w:rPr>
              <w:t xml:space="preserve"> (VÚVL, v.</w:t>
            </w:r>
            <w:r w:rsidR="00DC12CB">
              <w:rPr>
                <w:rFonts w:ascii="Cambria" w:hAnsi="Cambria" w:cs="Calibri"/>
                <w:color w:val="auto"/>
                <w:szCs w:val="22"/>
              </w:rPr>
              <w:t xml:space="preserve"> </w:t>
            </w:r>
            <w:r w:rsidR="004E5F41">
              <w:rPr>
                <w:rFonts w:ascii="Cambria" w:hAnsi="Cambria" w:cs="Calibri"/>
                <w:color w:val="auto"/>
                <w:szCs w:val="22"/>
              </w:rPr>
              <w:t>v.</w:t>
            </w:r>
            <w:r w:rsidR="00DC12CB">
              <w:rPr>
                <w:rFonts w:ascii="Cambria" w:hAnsi="Cambria" w:cs="Calibri"/>
                <w:color w:val="auto"/>
                <w:szCs w:val="22"/>
              </w:rPr>
              <w:t xml:space="preserve"> </w:t>
            </w:r>
            <w:r w:rsidR="004E5F41">
              <w:rPr>
                <w:rFonts w:ascii="Cambria" w:hAnsi="Cambria" w:cs="Calibri"/>
                <w:color w:val="auto"/>
                <w:szCs w:val="22"/>
              </w:rPr>
              <w:t>i.</w:t>
            </w:r>
            <w:r w:rsidR="002E09D2">
              <w:rPr>
                <w:rFonts w:ascii="Cambria" w:hAnsi="Cambria" w:cs="Calibri"/>
                <w:color w:val="auto"/>
                <w:szCs w:val="22"/>
              </w:rPr>
              <w:t xml:space="preserve">, </w:t>
            </w:r>
            <w:proofErr w:type="spellStart"/>
            <w:r w:rsidR="002E09D2">
              <w:rPr>
                <w:rFonts w:ascii="Cambria" w:hAnsi="Cambria" w:cs="Calibri"/>
                <w:color w:val="auto"/>
                <w:szCs w:val="22"/>
              </w:rPr>
              <w:t>Dekonta</w:t>
            </w:r>
            <w:proofErr w:type="spellEnd"/>
            <w:r w:rsidR="002E09D2">
              <w:rPr>
                <w:rFonts w:ascii="Cambria" w:hAnsi="Cambria" w:cs="Calibri"/>
                <w:color w:val="auto"/>
                <w:szCs w:val="22"/>
              </w:rPr>
              <w:t>, a.s.</w:t>
            </w:r>
            <w:r w:rsidR="004E5F41">
              <w:rPr>
                <w:rFonts w:ascii="Cambria" w:hAnsi="Cambria" w:cs="Calibri"/>
                <w:color w:val="auto"/>
                <w:szCs w:val="22"/>
              </w:rPr>
              <w:t>)</w:t>
            </w:r>
          </w:p>
          <w:p w:rsidR="0095175B" w:rsidRPr="004E5F41" w:rsidRDefault="00CC0F4F" w:rsidP="002E09D2">
            <w:pPr>
              <w:spacing w:before="0" w:after="0"/>
              <w:ind w:left="0" w:right="5"/>
              <w:rPr>
                <w:rFonts w:ascii="Cambria" w:hAnsi="Cambria" w:cs="Calibri"/>
                <w:b/>
                <w:color w:val="auto"/>
                <w:szCs w:val="22"/>
              </w:rPr>
            </w:pPr>
            <w:r w:rsidRPr="004E5F41">
              <w:rPr>
                <w:rFonts w:ascii="Cambria" w:hAnsi="Cambria" w:cs="Calibri"/>
                <w:b/>
                <w:color w:val="auto"/>
                <w:szCs w:val="22"/>
              </w:rPr>
              <w:t xml:space="preserve">Výskyt významných virů způsobujících alimentární infekce </w:t>
            </w:r>
            <w:r w:rsidR="002E09D2">
              <w:rPr>
                <w:rFonts w:ascii="Cambria" w:hAnsi="Cambria" w:cs="Calibri"/>
                <w:b/>
                <w:color w:val="auto"/>
                <w:szCs w:val="22"/>
              </w:rPr>
              <w:t>v povrchových i </w:t>
            </w:r>
            <w:r w:rsidRPr="004E5F41">
              <w:rPr>
                <w:rFonts w:ascii="Cambria" w:hAnsi="Cambria" w:cs="Calibri"/>
                <w:b/>
                <w:color w:val="auto"/>
                <w:szCs w:val="22"/>
              </w:rPr>
              <w:t>pitných vodách ČR</w:t>
            </w:r>
          </w:p>
        </w:tc>
      </w:tr>
      <w:tr w:rsidR="004E5F41" w:rsidRPr="004E5F41" w:rsidTr="002E09D2">
        <w:trPr>
          <w:trHeight w:val="567"/>
          <w:jc w:val="center"/>
        </w:trPr>
        <w:tc>
          <w:tcPr>
            <w:tcW w:w="1555" w:type="dxa"/>
            <w:vAlign w:val="center"/>
          </w:tcPr>
          <w:p w:rsidR="0095175B" w:rsidRPr="004E5F41" w:rsidRDefault="004E5F41" w:rsidP="00B97A94">
            <w:pPr>
              <w:widowControl w:val="0"/>
              <w:spacing w:before="0" w:after="0"/>
              <w:ind w:left="0" w:right="-108"/>
              <w:rPr>
                <w:rFonts w:ascii="Cambria" w:hAnsi="Cambria" w:cs="Arial"/>
                <w:b/>
                <w:bCs/>
                <w:color w:val="auto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auto"/>
                <w:szCs w:val="24"/>
              </w:rPr>
              <w:t>10,50 – 11,10</w:t>
            </w:r>
          </w:p>
        </w:tc>
        <w:tc>
          <w:tcPr>
            <w:tcW w:w="8083" w:type="dxa"/>
            <w:shd w:val="clear" w:color="auto" w:fill="auto"/>
            <w:vAlign w:val="center"/>
          </w:tcPr>
          <w:p w:rsidR="004E5F41" w:rsidRDefault="00CC0F4F" w:rsidP="00B97A94">
            <w:pPr>
              <w:spacing w:before="0" w:after="0"/>
              <w:ind w:left="0" w:right="5"/>
              <w:rPr>
                <w:rFonts w:ascii="Cambria" w:hAnsi="Cambria" w:cs="Calibri"/>
                <w:color w:val="auto"/>
                <w:szCs w:val="22"/>
              </w:rPr>
            </w:pPr>
            <w:r w:rsidRPr="004E5F41">
              <w:rPr>
                <w:rFonts w:ascii="Cambria" w:hAnsi="Cambria" w:cs="Calibri"/>
                <w:color w:val="auto"/>
                <w:szCs w:val="22"/>
              </w:rPr>
              <w:t xml:space="preserve">Barbara Kubíčková, </w:t>
            </w:r>
            <w:proofErr w:type="spellStart"/>
            <w:r w:rsidRPr="004E5F41">
              <w:rPr>
                <w:rFonts w:ascii="Cambria" w:hAnsi="Cambria" w:cs="Calibri"/>
                <w:color w:val="auto"/>
                <w:szCs w:val="22"/>
              </w:rPr>
              <w:t>M.Sc</w:t>
            </w:r>
            <w:proofErr w:type="spellEnd"/>
            <w:r w:rsidRPr="004E5F41">
              <w:rPr>
                <w:rFonts w:ascii="Cambria" w:hAnsi="Cambria" w:cs="Calibri"/>
                <w:color w:val="auto"/>
                <w:szCs w:val="22"/>
              </w:rPr>
              <w:t xml:space="preserve">. </w:t>
            </w:r>
            <w:r w:rsidR="004E5F41">
              <w:rPr>
                <w:rFonts w:ascii="Cambria" w:hAnsi="Cambria" w:cs="Calibri"/>
                <w:color w:val="auto"/>
                <w:szCs w:val="22"/>
              </w:rPr>
              <w:t>(RECETOX)</w:t>
            </w:r>
          </w:p>
          <w:p w:rsidR="0095175B" w:rsidRPr="004E5F41" w:rsidRDefault="00CC0F4F" w:rsidP="00B97A94">
            <w:pPr>
              <w:spacing w:before="0" w:after="0"/>
              <w:ind w:left="0" w:right="5"/>
              <w:rPr>
                <w:rFonts w:ascii="Cambria" w:hAnsi="Cambria" w:cs="Calibri"/>
                <w:b/>
                <w:color w:val="auto"/>
                <w:szCs w:val="22"/>
              </w:rPr>
            </w:pPr>
            <w:r w:rsidRPr="004E5F41">
              <w:rPr>
                <w:rFonts w:ascii="Cambria" w:hAnsi="Cambria" w:cs="Calibri"/>
                <w:b/>
                <w:color w:val="auto"/>
                <w:szCs w:val="22"/>
              </w:rPr>
              <w:t>Přírodní toxiny v sladkovodním prostředí - výskyt, osud a vliv na zdraví</w:t>
            </w:r>
          </w:p>
        </w:tc>
      </w:tr>
      <w:tr w:rsidR="00910B06" w:rsidRPr="004E5F41" w:rsidTr="00B97A94">
        <w:trPr>
          <w:trHeight w:val="283"/>
          <w:jc w:val="center"/>
        </w:trPr>
        <w:tc>
          <w:tcPr>
            <w:tcW w:w="1555" w:type="dxa"/>
            <w:shd w:val="clear" w:color="auto" w:fill="C0D7F1" w:themeFill="text2" w:themeFillTint="33"/>
            <w:vAlign w:val="center"/>
          </w:tcPr>
          <w:p w:rsidR="00910B06" w:rsidRDefault="00910B06" w:rsidP="00B97A94">
            <w:pPr>
              <w:widowControl w:val="0"/>
              <w:spacing w:before="0" w:after="0"/>
              <w:ind w:left="0" w:right="-108"/>
              <w:rPr>
                <w:rFonts w:ascii="Cambria" w:hAnsi="Cambria" w:cs="Arial"/>
                <w:b/>
                <w:bCs/>
                <w:color w:val="auto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auto"/>
                <w:szCs w:val="24"/>
              </w:rPr>
              <w:t>11,15 – 11,35</w:t>
            </w:r>
          </w:p>
        </w:tc>
        <w:tc>
          <w:tcPr>
            <w:tcW w:w="8083" w:type="dxa"/>
            <w:shd w:val="clear" w:color="auto" w:fill="C0D7F1" w:themeFill="text2" w:themeFillTint="33"/>
            <w:vAlign w:val="center"/>
          </w:tcPr>
          <w:p w:rsidR="00910B06" w:rsidRPr="00910B06" w:rsidRDefault="00910B06" w:rsidP="00B97A94">
            <w:pPr>
              <w:spacing w:before="0" w:after="0"/>
              <w:ind w:left="0"/>
              <w:rPr>
                <w:rFonts w:ascii="Cambria" w:hAnsi="Cambria" w:cs="Calibri"/>
                <w:b/>
                <w:color w:val="auto"/>
                <w:szCs w:val="22"/>
              </w:rPr>
            </w:pPr>
            <w:r w:rsidRPr="00910B06">
              <w:rPr>
                <w:rFonts w:ascii="Cambria" w:hAnsi="Cambria" w:cs="Calibri"/>
                <w:b/>
                <w:color w:val="auto"/>
                <w:szCs w:val="22"/>
              </w:rPr>
              <w:t>Přestávka na kávu</w:t>
            </w:r>
          </w:p>
        </w:tc>
      </w:tr>
      <w:tr w:rsidR="00245B37" w:rsidRPr="004E5F41" w:rsidTr="006C5BBB">
        <w:trPr>
          <w:trHeight w:val="850"/>
          <w:jc w:val="center"/>
        </w:trPr>
        <w:tc>
          <w:tcPr>
            <w:tcW w:w="1555" w:type="dxa"/>
            <w:vAlign w:val="center"/>
          </w:tcPr>
          <w:p w:rsidR="00245B37" w:rsidRPr="004E5F41" w:rsidRDefault="00245B37" w:rsidP="00B97A94">
            <w:pPr>
              <w:widowControl w:val="0"/>
              <w:spacing w:before="0" w:after="0"/>
              <w:ind w:left="0" w:right="-108"/>
              <w:rPr>
                <w:rFonts w:ascii="Cambria" w:hAnsi="Cambria" w:cs="Arial"/>
                <w:b/>
                <w:bCs/>
                <w:color w:val="auto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auto"/>
                <w:szCs w:val="24"/>
              </w:rPr>
              <w:t>11,35 – 11,55</w:t>
            </w:r>
          </w:p>
        </w:tc>
        <w:tc>
          <w:tcPr>
            <w:tcW w:w="8083" w:type="dxa"/>
            <w:shd w:val="clear" w:color="auto" w:fill="auto"/>
            <w:vAlign w:val="center"/>
          </w:tcPr>
          <w:p w:rsidR="00245B37" w:rsidRDefault="00245B37" w:rsidP="00B97A94">
            <w:pPr>
              <w:spacing w:before="0" w:after="0"/>
              <w:ind w:left="0" w:right="147"/>
              <w:rPr>
                <w:rFonts w:ascii="Cambria" w:hAnsi="Cambria" w:cs="Calibri"/>
                <w:color w:val="auto"/>
                <w:szCs w:val="22"/>
              </w:rPr>
            </w:pPr>
            <w:r w:rsidRPr="004E5F41">
              <w:rPr>
                <w:rFonts w:ascii="Cambria" w:hAnsi="Cambria" w:cs="Calibri"/>
                <w:color w:val="auto"/>
                <w:szCs w:val="22"/>
              </w:rPr>
              <w:t xml:space="preserve">Ing. Eliška Maršálková, Ph.D., prof. Ing. Blahoslav Maršálek, CSc., Jan </w:t>
            </w:r>
            <w:proofErr w:type="spellStart"/>
            <w:r w:rsidRPr="004E5F41">
              <w:rPr>
                <w:rFonts w:ascii="Cambria" w:hAnsi="Cambria" w:cs="Calibri"/>
                <w:color w:val="auto"/>
                <w:szCs w:val="22"/>
              </w:rPr>
              <w:t>Vostřel</w:t>
            </w:r>
            <w:proofErr w:type="spellEnd"/>
            <w:r w:rsidRPr="004E5F41">
              <w:rPr>
                <w:rFonts w:ascii="Cambria" w:hAnsi="Cambria" w:cs="Calibri"/>
                <w:color w:val="auto"/>
                <w:szCs w:val="22"/>
              </w:rPr>
              <w:t xml:space="preserve"> (</w:t>
            </w:r>
            <w:r>
              <w:rPr>
                <w:rFonts w:ascii="Cambria" w:hAnsi="Cambria" w:cs="Calibri"/>
                <w:color w:val="auto"/>
                <w:szCs w:val="22"/>
              </w:rPr>
              <w:t>Botanický ústav AV ČR, v.</w:t>
            </w:r>
            <w:r w:rsidR="00DC12CB">
              <w:rPr>
                <w:rFonts w:ascii="Cambria" w:hAnsi="Cambria" w:cs="Calibri"/>
                <w:color w:val="auto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auto"/>
                <w:szCs w:val="22"/>
              </w:rPr>
              <w:t>v.</w:t>
            </w:r>
            <w:r w:rsidR="00DC12CB">
              <w:rPr>
                <w:rFonts w:ascii="Cambria" w:hAnsi="Cambria" w:cs="Calibri"/>
                <w:color w:val="auto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auto"/>
                <w:szCs w:val="22"/>
              </w:rPr>
              <w:t>i.</w:t>
            </w:r>
            <w:r w:rsidR="006C5BBB">
              <w:rPr>
                <w:rFonts w:ascii="Cambria" w:hAnsi="Cambria" w:cs="Calibri"/>
                <w:color w:val="auto"/>
                <w:szCs w:val="22"/>
              </w:rPr>
              <w:t xml:space="preserve">, </w:t>
            </w:r>
            <w:proofErr w:type="spellStart"/>
            <w:r w:rsidR="006C5BBB" w:rsidRPr="006C5BBB">
              <w:rPr>
                <w:rFonts w:ascii="Cambria" w:hAnsi="Cambria" w:cs="Calibri"/>
                <w:color w:val="auto"/>
                <w:szCs w:val="22"/>
              </w:rPr>
              <w:t>Aquax</w:t>
            </w:r>
            <w:proofErr w:type="spellEnd"/>
            <w:r w:rsidR="006C5BBB" w:rsidRPr="006C5BBB">
              <w:rPr>
                <w:rFonts w:ascii="Cambria" w:hAnsi="Cambria" w:cs="Calibri"/>
                <w:color w:val="auto"/>
                <w:szCs w:val="22"/>
              </w:rPr>
              <w:t xml:space="preserve"> s.r.o.</w:t>
            </w:r>
            <w:r>
              <w:rPr>
                <w:rFonts w:ascii="Cambria" w:hAnsi="Cambria" w:cs="Calibri"/>
                <w:color w:val="auto"/>
                <w:szCs w:val="22"/>
              </w:rPr>
              <w:t>)</w:t>
            </w:r>
          </w:p>
          <w:p w:rsidR="00245B37" w:rsidRPr="001C18C8" w:rsidRDefault="004D1B32" w:rsidP="00B97A94">
            <w:pPr>
              <w:spacing w:before="0" w:after="0"/>
              <w:ind w:left="0" w:right="147"/>
              <w:rPr>
                <w:rFonts w:ascii="Cambria" w:hAnsi="Cambria" w:cs="Calibri"/>
                <w:b/>
                <w:color w:val="auto"/>
                <w:szCs w:val="22"/>
              </w:rPr>
            </w:pPr>
            <w:r w:rsidRPr="004D1B32">
              <w:rPr>
                <w:rFonts w:ascii="Cambria" w:hAnsi="Cambria" w:cs="Calibri"/>
                <w:b/>
                <w:color w:val="auto"/>
                <w:szCs w:val="22"/>
              </w:rPr>
              <w:t>Přírodě blízká opatření pro stabilizaci vody nádrže Rosnička</w:t>
            </w:r>
          </w:p>
        </w:tc>
      </w:tr>
      <w:tr w:rsidR="00245B37" w:rsidRPr="004E5F41" w:rsidTr="004D1B32">
        <w:trPr>
          <w:trHeight w:val="1134"/>
          <w:jc w:val="center"/>
        </w:trPr>
        <w:tc>
          <w:tcPr>
            <w:tcW w:w="1555" w:type="dxa"/>
            <w:vAlign w:val="center"/>
          </w:tcPr>
          <w:p w:rsidR="00245B37" w:rsidRPr="004E5F41" w:rsidRDefault="00245B37" w:rsidP="00B97A94">
            <w:pPr>
              <w:widowControl w:val="0"/>
              <w:spacing w:before="0" w:after="0"/>
              <w:ind w:left="0" w:right="-108"/>
              <w:rPr>
                <w:rFonts w:ascii="Cambria" w:hAnsi="Cambria" w:cs="Arial"/>
                <w:b/>
                <w:bCs/>
                <w:color w:val="auto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auto"/>
                <w:szCs w:val="24"/>
              </w:rPr>
              <w:t>12,00 – 12,20</w:t>
            </w:r>
          </w:p>
        </w:tc>
        <w:tc>
          <w:tcPr>
            <w:tcW w:w="8083" w:type="dxa"/>
            <w:shd w:val="clear" w:color="auto" w:fill="auto"/>
            <w:vAlign w:val="center"/>
          </w:tcPr>
          <w:p w:rsidR="00245B37" w:rsidRPr="001C18C8" w:rsidRDefault="00250D6C" w:rsidP="00B97A94">
            <w:pPr>
              <w:spacing w:before="0" w:after="0"/>
              <w:ind w:left="0" w:right="147"/>
              <w:rPr>
                <w:rFonts w:ascii="Cambria" w:hAnsi="Cambria" w:cs="Calibri"/>
                <w:color w:val="auto"/>
                <w:szCs w:val="22"/>
              </w:rPr>
            </w:pPr>
            <w:r>
              <w:rPr>
                <w:rFonts w:ascii="Cambria" w:hAnsi="Cambria" w:cs="Calibri"/>
                <w:color w:val="auto"/>
                <w:szCs w:val="22"/>
              </w:rPr>
              <w:t>Mgr. Libuše Barešová</w:t>
            </w:r>
            <w:r w:rsidR="00245B37" w:rsidRPr="001C18C8">
              <w:rPr>
                <w:rFonts w:ascii="Cambria" w:hAnsi="Cambria" w:cs="Calibri"/>
                <w:color w:val="auto"/>
                <w:szCs w:val="22"/>
              </w:rPr>
              <w:t>, RNDr. Jindřich Duras, Ph.D., RNDr. Jakub Borovec, Ph.D., Ing. Antonia Metelková (Povodí Vltavy</w:t>
            </w:r>
            <w:r w:rsidR="00245B37">
              <w:rPr>
                <w:rFonts w:ascii="Cambria" w:hAnsi="Cambria" w:cs="Calibri"/>
                <w:color w:val="auto"/>
                <w:szCs w:val="22"/>
              </w:rPr>
              <w:t>, státní podnik</w:t>
            </w:r>
            <w:r w:rsidR="004D1B32">
              <w:rPr>
                <w:rFonts w:ascii="Cambria" w:hAnsi="Cambria" w:cs="Calibri"/>
                <w:color w:val="auto"/>
                <w:szCs w:val="22"/>
              </w:rPr>
              <w:t xml:space="preserve">, </w:t>
            </w:r>
            <w:r w:rsidR="004D1B32" w:rsidRPr="004D1B32">
              <w:rPr>
                <w:rFonts w:ascii="Cambria" w:hAnsi="Cambria" w:cs="Calibri"/>
                <w:color w:val="auto"/>
                <w:szCs w:val="22"/>
              </w:rPr>
              <w:t xml:space="preserve">Biologické centrum AV ČR, </w:t>
            </w:r>
            <w:proofErr w:type="spellStart"/>
            <w:proofErr w:type="gramStart"/>
            <w:r w:rsidR="004D1B32" w:rsidRPr="004D1B32">
              <w:rPr>
                <w:rFonts w:ascii="Cambria" w:hAnsi="Cambria" w:cs="Calibri"/>
                <w:color w:val="auto"/>
                <w:szCs w:val="22"/>
              </w:rPr>
              <w:t>v.v.</w:t>
            </w:r>
            <w:proofErr w:type="gramEnd"/>
            <w:r w:rsidR="004D1B32" w:rsidRPr="004D1B32">
              <w:rPr>
                <w:rFonts w:ascii="Cambria" w:hAnsi="Cambria" w:cs="Calibri"/>
                <w:color w:val="auto"/>
                <w:szCs w:val="22"/>
              </w:rPr>
              <w:t>i</w:t>
            </w:r>
            <w:proofErr w:type="spellEnd"/>
            <w:r w:rsidR="004D1B32" w:rsidRPr="004D1B32">
              <w:rPr>
                <w:rFonts w:ascii="Cambria" w:hAnsi="Cambria" w:cs="Calibri"/>
                <w:color w:val="auto"/>
                <w:szCs w:val="22"/>
              </w:rPr>
              <w:t>.</w:t>
            </w:r>
            <w:r w:rsidR="00245B37" w:rsidRPr="001C18C8">
              <w:rPr>
                <w:rFonts w:ascii="Cambria" w:hAnsi="Cambria" w:cs="Calibri"/>
                <w:color w:val="auto"/>
                <w:szCs w:val="22"/>
              </w:rPr>
              <w:t>)</w:t>
            </w:r>
          </w:p>
          <w:p w:rsidR="00245B37" w:rsidRPr="001C18C8" w:rsidRDefault="00245B37" w:rsidP="004D1B32">
            <w:pPr>
              <w:spacing w:before="0" w:after="0"/>
              <w:ind w:left="0" w:right="147"/>
              <w:rPr>
                <w:rFonts w:ascii="Cambria" w:hAnsi="Cambria" w:cs="Calibri"/>
                <w:b/>
                <w:color w:val="auto"/>
                <w:szCs w:val="22"/>
              </w:rPr>
            </w:pPr>
            <w:r w:rsidRPr="001C18C8">
              <w:rPr>
                <w:rFonts w:ascii="Cambria" w:hAnsi="Cambria" w:cs="Calibri"/>
                <w:b/>
                <w:color w:val="auto"/>
                <w:szCs w:val="22"/>
              </w:rPr>
              <w:t>Hodnocení ekologického potenciálu vodních nádrží v povodí Vltavy</w:t>
            </w:r>
            <w:r>
              <w:rPr>
                <w:rFonts w:ascii="Cambria" w:hAnsi="Cambria" w:cs="Calibri"/>
                <w:b/>
                <w:color w:val="auto"/>
                <w:szCs w:val="22"/>
              </w:rPr>
              <w:br/>
            </w:r>
            <w:r w:rsidRPr="001C18C8">
              <w:rPr>
                <w:rFonts w:ascii="Cambria" w:hAnsi="Cambria" w:cs="Calibri"/>
                <w:b/>
                <w:color w:val="auto"/>
                <w:szCs w:val="22"/>
              </w:rPr>
              <w:t xml:space="preserve"> pro </w:t>
            </w:r>
            <w:r w:rsidR="004D1B32">
              <w:rPr>
                <w:rFonts w:ascii="Cambria" w:hAnsi="Cambria" w:cs="Calibri"/>
                <w:b/>
                <w:color w:val="auto"/>
                <w:szCs w:val="22"/>
              </w:rPr>
              <w:t>třetí</w:t>
            </w:r>
            <w:r w:rsidRPr="001C18C8">
              <w:rPr>
                <w:rFonts w:ascii="Cambria" w:hAnsi="Cambria" w:cs="Calibri"/>
                <w:b/>
                <w:color w:val="auto"/>
                <w:szCs w:val="22"/>
              </w:rPr>
              <w:t xml:space="preserve"> plány dílčích povodí</w:t>
            </w:r>
          </w:p>
        </w:tc>
      </w:tr>
      <w:tr w:rsidR="00245B37" w:rsidRPr="004E5F41" w:rsidTr="00B066FC">
        <w:trPr>
          <w:trHeight w:val="850"/>
          <w:jc w:val="center"/>
        </w:trPr>
        <w:tc>
          <w:tcPr>
            <w:tcW w:w="1555" w:type="dxa"/>
            <w:vAlign w:val="center"/>
          </w:tcPr>
          <w:p w:rsidR="00245B37" w:rsidRPr="00F60A66" w:rsidRDefault="00245B37" w:rsidP="00B97A94">
            <w:pPr>
              <w:widowControl w:val="0"/>
              <w:spacing w:before="0" w:after="0"/>
              <w:ind w:left="0" w:right="-108"/>
              <w:rPr>
                <w:rFonts w:ascii="Cambria" w:hAnsi="Cambria" w:cs="Arial"/>
                <w:b/>
                <w:bCs/>
                <w:color w:val="auto"/>
                <w:szCs w:val="24"/>
              </w:rPr>
            </w:pPr>
            <w:r w:rsidRPr="00F60A66">
              <w:rPr>
                <w:rFonts w:ascii="Cambria" w:hAnsi="Cambria" w:cs="Arial"/>
                <w:b/>
                <w:bCs/>
                <w:color w:val="auto"/>
                <w:szCs w:val="24"/>
              </w:rPr>
              <w:t>12,25 – 12,45</w:t>
            </w:r>
          </w:p>
        </w:tc>
        <w:tc>
          <w:tcPr>
            <w:tcW w:w="8083" w:type="dxa"/>
            <w:shd w:val="clear" w:color="auto" w:fill="auto"/>
            <w:vAlign w:val="center"/>
          </w:tcPr>
          <w:p w:rsidR="00245B37" w:rsidRDefault="00245B37" w:rsidP="00B97A94">
            <w:pPr>
              <w:spacing w:before="0" w:after="0"/>
              <w:ind w:left="0" w:right="147"/>
              <w:rPr>
                <w:rFonts w:ascii="Cambria" w:hAnsi="Cambria" w:cs="Calibri"/>
                <w:color w:val="auto"/>
                <w:szCs w:val="22"/>
              </w:rPr>
            </w:pPr>
            <w:r w:rsidRPr="004E5F41">
              <w:rPr>
                <w:rFonts w:ascii="Cambria" w:hAnsi="Cambria" w:cs="Calibri"/>
                <w:color w:val="auto"/>
                <w:szCs w:val="22"/>
              </w:rPr>
              <w:t xml:space="preserve">Ing. Ivana </w:t>
            </w:r>
            <w:proofErr w:type="spellStart"/>
            <w:r w:rsidRPr="004E5F41">
              <w:rPr>
                <w:rFonts w:ascii="Cambria" w:hAnsi="Cambria" w:cs="Calibri"/>
                <w:color w:val="auto"/>
                <w:szCs w:val="22"/>
              </w:rPr>
              <w:t>Beděrková</w:t>
            </w:r>
            <w:proofErr w:type="spellEnd"/>
            <w:r w:rsidRPr="004E5F41">
              <w:rPr>
                <w:rFonts w:ascii="Cambria" w:hAnsi="Cambria" w:cs="Calibri"/>
                <w:color w:val="auto"/>
                <w:szCs w:val="22"/>
              </w:rPr>
              <w:t xml:space="preserve">, Mgr. Petr Pumann, Ing. Filip </w:t>
            </w:r>
            <w:proofErr w:type="spellStart"/>
            <w:r w:rsidRPr="004E5F41">
              <w:rPr>
                <w:rFonts w:ascii="Cambria" w:hAnsi="Cambria" w:cs="Calibri"/>
                <w:color w:val="auto"/>
                <w:szCs w:val="22"/>
              </w:rPr>
              <w:t>Kothan</w:t>
            </w:r>
            <w:proofErr w:type="spellEnd"/>
            <w:r w:rsidRPr="004E5F41">
              <w:rPr>
                <w:rFonts w:ascii="Cambria" w:hAnsi="Cambria" w:cs="Calibri"/>
                <w:color w:val="auto"/>
                <w:szCs w:val="22"/>
              </w:rPr>
              <w:t>, L</w:t>
            </w:r>
            <w:r w:rsidR="00B066FC">
              <w:rPr>
                <w:rFonts w:ascii="Cambria" w:hAnsi="Cambria" w:cs="Calibri"/>
                <w:color w:val="auto"/>
                <w:szCs w:val="22"/>
              </w:rPr>
              <w:t>ibuše</w:t>
            </w:r>
            <w:r w:rsidRPr="004E5F41">
              <w:rPr>
                <w:rFonts w:ascii="Cambria" w:hAnsi="Cambria" w:cs="Calibri"/>
                <w:color w:val="auto"/>
                <w:szCs w:val="22"/>
              </w:rPr>
              <w:t xml:space="preserve"> Barešová </w:t>
            </w:r>
          </w:p>
          <w:p w:rsidR="00245B37" w:rsidRDefault="00245B37" w:rsidP="00B97A94">
            <w:pPr>
              <w:spacing w:before="0" w:after="0"/>
              <w:ind w:left="0" w:right="147"/>
              <w:rPr>
                <w:rFonts w:ascii="Cambria" w:hAnsi="Cambria" w:cs="Calibri"/>
                <w:color w:val="auto"/>
                <w:szCs w:val="22"/>
              </w:rPr>
            </w:pPr>
            <w:r w:rsidRPr="004E5F41">
              <w:rPr>
                <w:rFonts w:ascii="Cambria" w:hAnsi="Cambria" w:cs="Calibri"/>
                <w:color w:val="auto"/>
                <w:szCs w:val="22"/>
              </w:rPr>
              <w:t>(MŽP, SZÚ</w:t>
            </w:r>
            <w:r>
              <w:rPr>
                <w:rFonts w:ascii="Cambria" w:hAnsi="Cambria" w:cs="Calibri"/>
                <w:color w:val="auto"/>
                <w:szCs w:val="22"/>
              </w:rPr>
              <w:t xml:space="preserve"> Praha</w:t>
            </w:r>
            <w:r w:rsidR="00B066FC">
              <w:rPr>
                <w:rFonts w:ascii="Cambria" w:hAnsi="Cambria" w:cs="Calibri"/>
                <w:color w:val="auto"/>
                <w:szCs w:val="22"/>
              </w:rPr>
              <w:t xml:space="preserve">, </w:t>
            </w:r>
            <w:r w:rsidR="00B066FC" w:rsidRPr="00B066FC">
              <w:rPr>
                <w:rFonts w:ascii="Cambria" w:hAnsi="Cambria" w:cs="Calibri"/>
                <w:color w:val="auto"/>
                <w:szCs w:val="22"/>
              </w:rPr>
              <w:t>Povodí Vltavy, státní podnik</w:t>
            </w:r>
            <w:r>
              <w:rPr>
                <w:rFonts w:ascii="Cambria" w:hAnsi="Cambria" w:cs="Calibri"/>
                <w:color w:val="auto"/>
                <w:szCs w:val="22"/>
              </w:rPr>
              <w:t>)</w:t>
            </w:r>
          </w:p>
          <w:p w:rsidR="00245B37" w:rsidRPr="001C18C8" w:rsidRDefault="00245B37" w:rsidP="00B066FC">
            <w:pPr>
              <w:spacing w:before="0" w:after="0"/>
              <w:ind w:left="0" w:right="147"/>
              <w:rPr>
                <w:rFonts w:ascii="Cambria" w:hAnsi="Cambria" w:cs="Calibri"/>
                <w:b/>
                <w:color w:val="auto"/>
                <w:szCs w:val="22"/>
              </w:rPr>
            </w:pPr>
            <w:r w:rsidRPr="001C18C8">
              <w:rPr>
                <w:rFonts w:ascii="Cambria" w:hAnsi="Cambria" w:cs="Calibri"/>
                <w:b/>
                <w:color w:val="auto"/>
                <w:szCs w:val="22"/>
              </w:rPr>
              <w:t xml:space="preserve">Vliv odbahnění nádrží na </w:t>
            </w:r>
            <w:r w:rsidR="00B066FC">
              <w:rPr>
                <w:rFonts w:ascii="Cambria" w:hAnsi="Cambria" w:cs="Calibri"/>
                <w:b/>
                <w:color w:val="auto"/>
                <w:szCs w:val="22"/>
              </w:rPr>
              <w:t>jakost koupacích vod</w:t>
            </w:r>
          </w:p>
        </w:tc>
      </w:tr>
      <w:tr w:rsidR="004E5F41" w:rsidRPr="004E5F41" w:rsidTr="007244AD">
        <w:trPr>
          <w:trHeight w:val="85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5175B" w:rsidRPr="004E5F41" w:rsidRDefault="00910B06" w:rsidP="00B97A94">
            <w:pPr>
              <w:widowControl w:val="0"/>
              <w:spacing w:before="0" w:after="0"/>
              <w:ind w:left="0" w:right="-108"/>
              <w:rPr>
                <w:rFonts w:ascii="Cambria" w:hAnsi="Cambria" w:cs="Arial"/>
                <w:b/>
                <w:bCs/>
                <w:color w:val="auto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auto"/>
                <w:szCs w:val="24"/>
              </w:rPr>
              <w:t>12,50 – 13,10</w:t>
            </w:r>
          </w:p>
        </w:tc>
        <w:tc>
          <w:tcPr>
            <w:tcW w:w="8083" w:type="dxa"/>
            <w:shd w:val="clear" w:color="auto" w:fill="auto"/>
            <w:vAlign w:val="center"/>
          </w:tcPr>
          <w:p w:rsidR="00245B37" w:rsidRDefault="00245B37" w:rsidP="00B97A94">
            <w:pPr>
              <w:spacing w:before="0" w:after="0"/>
              <w:ind w:left="0" w:right="147"/>
              <w:rPr>
                <w:rFonts w:ascii="Cambria" w:hAnsi="Cambria" w:cs="Calibri"/>
                <w:color w:val="auto"/>
                <w:szCs w:val="22"/>
              </w:rPr>
            </w:pPr>
            <w:r w:rsidRPr="007244AD">
              <w:rPr>
                <w:rFonts w:ascii="Cambria" w:hAnsi="Cambria" w:cs="Calibri"/>
                <w:color w:val="auto"/>
                <w:spacing w:val="-4"/>
                <w:szCs w:val="22"/>
              </w:rPr>
              <w:t>RNDr. Hana Mlejnková, Ph.D.</w:t>
            </w:r>
            <w:r w:rsidR="000C50C0" w:rsidRPr="007244AD">
              <w:rPr>
                <w:rFonts w:ascii="Cambria" w:hAnsi="Cambria" w:cs="Calibri"/>
                <w:color w:val="auto"/>
                <w:spacing w:val="-4"/>
                <w:szCs w:val="22"/>
              </w:rPr>
              <w:t xml:space="preserve">, </w:t>
            </w:r>
            <w:r w:rsidR="007244AD" w:rsidRPr="007244AD">
              <w:rPr>
                <w:rFonts w:ascii="Cambria" w:hAnsi="Cambria" w:cs="Calibri"/>
                <w:color w:val="auto"/>
                <w:spacing w:val="-4"/>
                <w:szCs w:val="22"/>
              </w:rPr>
              <w:t xml:space="preserve">Mgr. </w:t>
            </w:r>
            <w:r w:rsidR="000C50C0" w:rsidRPr="007244AD">
              <w:rPr>
                <w:rFonts w:ascii="Cambria" w:hAnsi="Cambria" w:cs="Calibri"/>
                <w:color w:val="auto"/>
                <w:spacing w:val="-4"/>
                <w:szCs w:val="22"/>
              </w:rPr>
              <w:t xml:space="preserve">Lucie </w:t>
            </w:r>
            <w:proofErr w:type="spellStart"/>
            <w:r w:rsidR="000C50C0" w:rsidRPr="007244AD">
              <w:rPr>
                <w:rFonts w:ascii="Cambria" w:hAnsi="Cambria" w:cs="Calibri"/>
                <w:color w:val="auto"/>
                <w:spacing w:val="-4"/>
                <w:szCs w:val="22"/>
              </w:rPr>
              <w:t>Jašíková</w:t>
            </w:r>
            <w:proofErr w:type="spellEnd"/>
            <w:r w:rsidR="000C50C0" w:rsidRPr="007244AD">
              <w:rPr>
                <w:rFonts w:ascii="Cambria" w:hAnsi="Cambria" w:cs="Calibri"/>
                <w:color w:val="auto"/>
                <w:spacing w:val="-4"/>
                <w:szCs w:val="22"/>
              </w:rPr>
              <w:t xml:space="preserve">, </w:t>
            </w:r>
            <w:r w:rsidR="007244AD" w:rsidRPr="007244AD">
              <w:rPr>
                <w:rFonts w:ascii="Cambria" w:hAnsi="Cambria" w:cs="Calibri"/>
                <w:color w:val="auto"/>
                <w:spacing w:val="-4"/>
                <w:szCs w:val="22"/>
              </w:rPr>
              <w:t xml:space="preserve">Ph.D., Ing. </w:t>
            </w:r>
            <w:r w:rsidR="000C50C0" w:rsidRPr="007244AD">
              <w:rPr>
                <w:rFonts w:ascii="Cambria" w:hAnsi="Cambria" w:cs="Calibri"/>
                <w:color w:val="auto"/>
                <w:spacing w:val="-4"/>
                <w:szCs w:val="22"/>
              </w:rPr>
              <w:t xml:space="preserve">Tomáš Fojtík, </w:t>
            </w:r>
            <w:r w:rsidR="007244AD" w:rsidRPr="007244AD">
              <w:rPr>
                <w:rFonts w:ascii="Cambria" w:hAnsi="Cambria" w:cs="Calibri"/>
                <w:color w:val="auto"/>
                <w:spacing w:val="-4"/>
                <w:szCs w:val="22"/>
              </w:rPr>
              <w:t xml:space="preserve">Ing. </w:t>
            </w:r>
            <w:r w:rsidR="000C50C0" w:rsidRPr="007244AD">
              <w:rPr>
                <w:rFonts w:ascii="Cambria" w:hAnsi="Cambria" w:cs="Calibri"/>
                <w:color w:val="auto"/>
                <w:spacing w:val="-4"/>
                <w:szCs w:val="22"/>
              </w:rPr>
              <w:t>Marcela</w:t>
            </w:r>
            <w:r w:rsidR="000C50C0" w:rsidRPr="000C50C0">
              <w:rPr>
                <w:rFonts w:ascii="Cambria" w:hAnsi="Cambria" w:cs="Calibri"/>
                <w:color w:val="auto"/>
                <w:szCs w:val="22"/>
              </w:rPr>
              <w:t xml:space="preserve"> Makovcová, </w:t>
            </w:r>
            <w:r w:rsidR="007244AD">
              <w:rPr>
                <w:rFonts w:ascii="Cambria" w:hAnsi="Cambria" w:cs="Calibri"/>
                <w:color w:val="auto"/>
                <w:szCs w:val="22"/>
              </w:rPr>
              <w:t xml:space="preserve">Ing. </w:t>
            </w:r>
            <w:r w:rsidR="000C50C0" w:rsidRPr="000C50C0">
              <w:rPr>
                <w:rFonts w:ascii="Cambria" w:hAnsi="Cambria" w:cs="Calibri"/>
                <w:color w:val="auto"/>
                <w:szCs w:val="22"/>
              </w:rPr>
              <w:t xml:space="preserve">Eva </w:t>
            </w:r>
            <w:proofErr w:type="spellStart"/>
            <w:r w:rsidR="000C50C0" w:rsidRPr="000C50C0">
              <w:rPr>
                <w:rFonts w:ascii="Cambria" w:hAnsi="Cambria" w:cs="Calibri"/>
                <w:color w:val="auto"/>
                <w:szCs w:val="22"/>
              </w:rPr>
              <w:t>Juranová</w:t>
            </w:r>
            <w:proofErr w:type="spellEnd"/>
            <w:r w:rsidR="000C50C0" w:rsidRPr="000C50C0">
              <w:rPr>
                <w:rFonts w:ascii="Cambria" w:hAnsi="Cambria" w:cs="Calibri"/>
                <w:color w:val="auto"/>
                <w:szCs w:val="22"/>
              </w:rPr>
              <w:t xml:space="preserve">, </w:t>
            </w:r>
            <w:r w:rsidR="007244AD">
              <w:rPr>
                <w:rFonts w:ascii="Cambria" w:hAnsi="Cambria" w:cs="Calibri"/>
                <w:color w:val="auto"/>
                <w:szCs w:val="22"/>
              </w:rPr>
              <w:t xml:space="preserve">Mgr. </w:t>
            </w:r>
            <w:r w:rsidR="000C50C0" w:rsidRPr="000C50C0">
              <w:rPr>
                <w:rFonts w:ascii="Cambria" w:hAnsi="Cambria" w:cs="Calibri"/>
                <w:color w:val="auto"/>
                <w:szCs w:val="22"/>
              </w:rPr>
              <w:t xml:space="preserve">Petr </w:t>
            </w:r>
            <w:proofErr w:type="spellStart"/>
            <w:r w:rsidR="000C50C0" w:rsidRPr="000C50C0">
              <w:rPr>
                <w:rFonts w:ascii="Cambria" w:hAnsi="Cambria" w:cs="Calibri"/>
                <w:color w:val="auto"/>
                <w:szCs w:val="22"/>
              </w:rPr>
              <w:t>Pumann</w:t>
            </w:r>
            <w:proofErr w:type="spellEnd"/>
            <w:r w:rsidR="000C50C0" w:rsidRPr="000C50C0">
              <w:rPr>
                <w:rFonts w:ascii="Cambria" w:hAnsi="Cambria" w:cs="Calibri"/>
                <w:color w:val="auto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auto"/>
                <w:szCs w:val="22"/>
              </w:rPr>
              <w:t xml:space="preserve">(VÚV </w:t>
            </w:r>
            <w:proofErr w:type="gramStart"/>
            <w:r>
              <w:rPr>
                <w:rFonts w:ascii="Cambria" w:hAnsi="Cambria" w:cs="Calibri"/>
                <w:color w:val="auto"/>
                <w:szCs w:val="22"/>
              </w:rPr>
              <w:t>T.G.M.</w:t>
            </w:r>
            <w:proofErr w:type="gramEnd"/>
            <w:r>
              <w:rPr>
                <w:rFonts w:ascii="Cambria" w:hAnsi="Cambria" w:cs="Calibri"/>
                <w:color w:val="auto"/>
                <w:szCs w:val="22"/>
              </w:rPr>
              <w:t xml:space="preserve">, </w:t>
            </w:r>
            <w:proofErr w:type="spellStart"/>
            <w:r>
              <w:rPr>
                <w:rFonts w:ascii="Cambria" w:hAnsi="Cambria" w:cs="Calibri"/>
                <w:color w:val="auto"/>
                <w:szCs w:val="22"/>
              </w:rPr>
              <w:t>v.v.i</w:t>
            </w:r>
            <w:proofErr w:type="spellEnd"/>
            <w:r>
              <w:rPr>
                <w:rFonts w:ascii="Cambria" w:hAnsi="Cambria" w:cs="Calibri"/>
                <w:color w:val="auto"/>
                <w:szCs w:val="22"/>
              </w:rPr>
              <w:t>.</w:t>
            </w:r>
            <w:r w:rsidR="000C50C0">
              <w:rPr>
                <w:rFonts w:ascii="Cambria" w:hAnsi="Cambria" w:cs="Calibri"/>
                <w:color w:val="auto"/>
                <w:szCs w:val="22"/>
              </w:rPr>
              <w:t xml:space="preserve">, </w:t>
            </w:r>
            <w:r w:rsidR="000C50C0" w:rsidRPr="000C50C0">
              <w:rPr>
                <w:rFonts w:ascii="Cambria" w:hAnsi="Cambria" w:cs="Calibri"/>
                <w:color w:val="auto"/>
                <w:szCs w:val="22"/>
              </w:rPr>
              <w:t>SZÚ Praha</w:t>
            </w:r>
            <w:r>
              <w:rPr>
                <w:rFonts w:ascii="Cambria" w:hAnsi="Cambria" w:cs="Calibri"/>
                <w:color w:val="auto"/>
                <w:szCs w:val="22"/>
              </w:rPr>
              <w:t>)</w:t>
            </w:r>
          </w:p>
          <w:p w:rsidR="0095175B" w:rsidRPr="001C18C8" w:rsidRDefault="00245B37" w:rsidP="00B97A94">
            <w:pPr>
              <w:spacing w:before="0" w:after="0"/>
              <w:ind w:left="0" w:right="147"/>
              <w:rPr>
                <w:rFonts w:ascii="Cambria" w:hAnsi="Cambria" w:cs="Calibri"/>
                <w:b/>
                <w:color w:val="auto"/>
                <w:szCs w:val="22"/>
              </w:rPr>
            </w:pPr>
            <w:r w:rsidRPr="00514417">
              <w:rPr>
                <w:rFonts w:ascii="Cambria" w:hAnsi="Cambria" w:cs="Calibri"/>
                <w:b/>
                <w:color w:val="auto"/>
                <w:szCs w:val="22"/>
              </w:rPr>
              <w:t>Možnosti vodní rekreace na území hlavního města Prahy</w:t>
            </w:r>
          </w:p>
        </w:tc>
      </w:tr>
      <w:tr w:rsidR="00910B06" w:rsidRPr="004E5F41" w:rsidTr="00B97A94">
        <w:trPr>
          <w:trHeight w:val="283"/>
          <w:jc w:val="center"/>
        </w:trPr>
        <w:tc>
          <w:tcPr>
            <w:tcW w:w="1555" w:type="dxa"/>
            <w:shd w:val="clear" w:color="auto" w:fill="C0D7F1" w:themeFill="text2" w:themeFillTint="33"/>
            <w:vAlign w:val="center"/>
          </w:tcPr>
          <w:p w:rsidR="00910B06" w:rsidRPr="00672F9F" w:rsidRDefault="00910B06" w:rsidP="00B97A94">
            <w:pPr>
              <w:widowControl w:val="0"/>
              <w:spacing w:before="0" w:after="0"/>
              <w:ind w:left="0" w:right="-108"/>
              <w:rPr>
                <w:rFonts w:ascii="Cambria" w:hAnsi="Cambria" w:cs="Calibri"/>
                <w:b/>
                <w:color w:val="auto"/>
                <w:szCs w:val="22"/>
              </w:rPr>
            </w:pPr>
            <w:r w:rsidRPr="00672F9F">
              <w:rPr>
                <w:rFonts w:ascii="Cambria" w:hAnsi="Cambria" w:cs="Calibri"/>
                <w:b/>
                <w:color w:val="auto"/>
                <w:szCs w:val="22"/>
              </w:rPr>
              <w:t>13,15 – 14,00</w:t>
            </w:r>
          </w:p>
        </w:tc>
        <w:tc>
          <w:tcPr>
            <w:tcW w:w="8083" w:type="dxa"/>
            <w:shd w:val="clear" w:color="auto" w:fill="C0D7F1" w:themeFill="text2" w:themeFillTint="33"/>
            <w:vAlign w:val="center"/>
          </w:tcPr>
          <w:p w:rsidR="00910B06" w:rsidRPr="00910B06" w:rsidRDefault="00910B06" w:rsidP="00B97A94">
            <w:pPr>
              <w:spacing w:before="0" w:after="0"/>
              <w:ind w:left="0" w:right="147"/>
              <w:rPr>
                <w:rFonts w:ascii="Cambria" w:hAnsi="Cambria" w:cs="Calibri"/>
                <w:b/>
                <w:color w:val="auto"/>
                <w:szCs w:val="22"/>
              </w:rPr>
            </w:pPr>
            <w:r w:rsidRPr="00910B06">
              <w:rPr>
                <w:rFonts w:ascii="Cambria" w:hAnsi="Cambria" w:cs="Calibri"/>
                <w:b/>
                <w:color w:val="auto"/>
                <w:szCs w:val="22"/>
              </w:rPr>
              <w:t>Oběd</w:t>
            </w:r>
          </w:p>
        </w:tc>
      </w:tr>
      <w:tr w:rsidR="00245B37" w:rsidRPr="004E5F41" w:rsidTr="007244AD">
        <w:trPr>
          <w:trHeight w:val="113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245B37" w:rsidRPr="004E5F41" w:rsidRDefault="00245B37" w:rsidP="00B97A94">
            <w:pPr>
              <w:widowControl w:val="0"/>
              <w:spacing w:before="0" w:after="0"/>
              <w:ind w:left="0" w:right="-108"/>
              <w:rPr>
                <w:rFonts w:ascii="Cambria" w:hAnsi="Cambria" w:cs="Arial"/>
                <w:b/>
                <w:bCs/>
                <w:color w:val="auto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auto"/>
                <w:szCs w:val="24"/>
              </w:rPr>
              <w:t>14,00 – 14,20</w:t>
            </w:r>
          </w:p>
        </w:tc>
        <w:tc>
          <w:tcPr>
            <w:tcW w:w="8083" w:type="dxa"/>
            <w:shd w:val="clear" w:color="auto" w:fill="auto"/>
            <w:vAlign w:val="center"/>
          </w:tcPr>
          <w:p w:rsidR="00245B37" w:rsidRDefault="000C50C0" w:rsidP="00B97A94">
            <w:pPr>
              <w:spacing w:before="0" w:after="0"/>
              <w:ind w:left="0" w:right="147"/>
              <w:rPr>
                <w:rStyle w:val="Siln"/>
                <w:rFonts w:ascii="Cambria" w:hAnsi="Cambria" w:cs="Calibri"/>
                <w:b w:val="0"/>
                <w:color w:val="auto"/>
                <w:szCs w:val="22"/>
              </w:rPr>
            </w:pPr>
            <w:r w:rsidRPr="004E5F41">
              <w:rPr>
                <w:rStyle w:val="Siln"/>
                <w:rFonts w:ascii="Cambria" w:hAnsi="Cambria" w:cs="Calibri"/>
                <w:b w:val="0"/>
                <w:color w:val="auto"/>
                <w:szCs w:val="22"/>
              </w:rPr>
              <w:t xml:space="preserve">Mgr. Petr </w:t>
            </w:r>
            <w:proofErr w:type="spellStart"/>
            <w:r w:rsidRPr="004E5F41">
              <w:rPr>
                <w:rStyle w:val="Siln"/>
                <w:rFonts w:ascii="Cambria" w:hAnsi="Cambria" w:cs="Calibri"/>
                <w:b w:val="0"/>
                <w:color w:val="auto"/>
                <w:szCs w:val="22"/>
              </w:rPr>
              <w:t>Pumann</w:t>
            </w:r>
            <w:proofErr w:type="spellEnd"/>
            <w:r>
              <w:rPr>
                <w:rStyle w:val="Siln"/>
                <w:rFonts w:ascii="Cambria" w:hAnsi="Cambria" w:cs="Calibri"/>
                <w:b w:val="0"/>
                <w:color w:val="auto"/>
                <w:szCs w:val="22"/>
              </w:rPr>
              <w:t xml:space="preserve">, </w:t>
            </w:r>
            <w:r w:rsidR="00245B37">
              <w:rPr>
                <w:rStyle w:val="Siln"/>
                <w:rFonts w:ascii="Cambria" w:hAnsi="Cambria" w:cs="Calibri"/>
                <w:b w:val="0"/>
                <w:color w:val="auto"/>
                <w:szCs w:val="22"/>
              </w:rPr>
              <w:t>Mgr</w:t>
            </w:r>
            <w:r w:rsidR="00245B37" w:rsidRPr="004E5F41">
              <w:rPr>
                <w:rStyle w:val="Siln"/>
                <w:rFonts w:ascii="Cambria" w:hAnsi="Cambria" w:cs="Calibri"/>
                <w:b w:val="0"/>
                <w:color w:val="auto"/>
                <w:szCs w:val="22"/>
              </w:rPr>
              <w:t xml:space="preserve">. Filip </w:t>
            </w:r>
            <w:proofErr w:type="spellStart"/>
            <w:r w:rsidR="00245B37" w:rsidRPr="004E5F41">
              <w:rPr>
                <w:rStyle w:val="Siln"/>
                <w:rFonts w:ascii="Cambria" w:hAnsi="Cambria" w:cs="Calibri"/>
                <w:b w:val="0"/>
                <w:color w:val="auto"/>
                <w:szCs w:val="22"/>
              </w:rPr>
              <w:t>Kothan</w:t>
            </w:r>
            <w:proofErr w:type="spellEnd"/>
            <w:r w:rsidR="00245B37" w:rsidRPr="004E5F41">
              <w:rPr>
                <w:rStyle w:val="Siln"/>
                <w:rFonts w:ascii="Cambria" w:hAnsi="Cambria" w:cs="Calibri"/>
                <w:b w:val="0"/>
                <w:color w:val="auto"/>
                <w:szCs w:val="22"/>
              </w:rPr>
              <w:t xml:space="preserve">, Ing. Lenka </w:t>
            </w:r>
            <w:proofErr w:type="spellStart"/>
            <w:r w:rsidR="00245B37" w:rsidRPr="004E5F41">
              <w:rPr>
                <w:rStyle w:val="Siln"/>
                <w:rFonts w:ascii="Cambria" w:hAnsi="Cambria" w:cs="Calibri"/>
                <w:b w:val="0"/>
                <w:color w:val="auto"/>
                <w:szCs w:val="22"/>
              </w:rPr>
              <w:t>Bendakovská</w:t>
            </w:r>
            <w:proofErr w:type="spellEnd"/>
            <w:r w:rsidR="00245B37" w:rsidRPr="004E5F41">
              <w:rPr>
                <w:rStyle w:val="Siln"/>
                <w:rFonts w:ascii="Cambria" w:hAnsi="Cambria" w:cs="Calibri"/>
                <w:b w:val="0"/>
                <w:color w:val="auto"/>
                <w:szCs w:val="22"/>
              </w:rPr>
              <w:t>, Tereza Pouzarová, RNDr. Dan</w:t>
            </w:r>
            <w:r w:rsidR="00245B37">
              <w:rPr>
                <w:rStyle w:val="Siln"/>
                <w:rFonts w:ascii="Cambria" w:hAnsi="Cambria" w:cs="Calibri"/>
                <w:b w:val="0"/>
                <w:color w:val="auto"/>
                <w:szCs w:val="22"/>
              </w:rPr>
              <w:t>a Baudišová, Ph.D.</w:t>
            </w:r>
            <w:r>
              <w:rPr>
                <w:rStyle w:val="Siln"/>
                <w:rFonts w:ascii="Cambria" w:hAnsi="Cambria" w:cs="Calibri"/>
                <w:b w:val="0"/>
                <w:color w:val="auto"/>
                <w:szCs w:val="22"/>
              </w:rPr>
              <w:t xml:space="preserve">, </w:t>
            </w:r>
            <w:r w:rsidRPr="000C50C0">
              <w:rPr>
                <w:rStyle w:val="Siln"/>
                <w:rFonts w:ascii="Cambria" w:hAnsi="Cambria" w:cs="Calibri"/>
                <w:b w:val="0"/>
                <w:color w:val="auto"/>
                <w:szCs w:val="22"/>
              </w:rPr>
              <w:t xml:space="preserve">Václava </w:t>
            </w:r>
            <w:proofErr w:type="spellStart"/>
            <w:r w:rsidRPr="000C50C0">
              <w:rPr>
                <w:rStyle w:val="Siln"/>
                <w:rFonts w:ascii="Cambria" w:hAnsi="Cambria" w:cs="Calibri"/>
                <w:b w:val="0"/>
                <w:color w:val="auto"/>
                <w:szCs w:val="22"/>
              </w:rPr>
              <w:t>Maťašovská</w:t>
            </w:r>
            <w:proofErr w:type="spellEnd"/>
            <w:r w:rsidRPr="000C50C0">
              <w:rPr>
                <w:rStyle w:val="Siln"/>
                <w:rFonts w:ascii="Cambria" w:hAnsi="Cambria" w:cs="Calibri"/>
                <w:b w:val="0"/>
                <w:color w:val="auto"/>
                <w:szCs w:val="22"/>
              </w:rPr>
              <w:t>, Tomáš Fojtík</w:t>
            </w:r>
            <w:r w:rsidR="00245B37">
              <w:rPr>
                <w:rStyle w:val="Siln"/>
                <w:rFonts w:ascii="Cambria" w:hAnsi="Cambria" w:cs="Calibri"/>
                <w:b w:val="0"/>
                <w:color w:val="auto"/>
                <w:szCs w:val="22"/>
              </w:rPr>
              <w:t xml:space="preserve"> (SZÚ Praha</w:t>
            </w:r>
            <w:r>
              <w:rPr>
                <w:rStyle w:val="Siln"/>
                <w:rFonts w:ascii="Cambria" w:hAnsi="Cambria" w:cs="Calibri"/>
                <w:b w:val="0"/>
                <w:color w:val="auto"/>
                <w:szCs w:val="22"/>
              </w:rPr>
              <w:t xml:space="preserve">, </w:t>
            </w:r>
            <w:r w:rsidRPr="000C50C0">
              <w:rPr>
                <w:rStyle w:val="Siln"/>
                <w:rFonts w:ascii="Cambria" w:hAnsi="Cambria" w:cs="Calibri"/>
                <w:b w:val="0"/>
                <w:color w:val="auto"/>
                <w:szCs w:val="22"/>
              </w:rPr>
              <w:t xml:space="preserve">VÚV </w:t>
            </w:r>
            <w:proofErr w:type="gramStart"/>
            <w:r w:rsidRPr="000C50C0">
              <w:rPr>
                <w:rStyle w:val="Siln"/>
                <w:rFonts w:ascii="Cambria" w:hAnsi="Cambria" w:cs="Calibri"/>
                <w:b w:val="0"/>
                <w:color w:val="auto"/>
                <w:szCs w:val="22"/>
              </w:rPr>
              <w:t>T.G.M.</w:t>
            </w:r>
            <w:proofErr w:type="gramEnd"/>
            <w:r w:rsidRPr="000C50C0">
              <w:rPr>
                <w:rStyle w:val="Siln"/>
                <w:rFonts w:ascii="Cambria" w:hAnsi="Cambria" w:cs="Calibri"/>
                <w:b w:val="0"/>
                <w:color w:val="auto"/>
                <w:szCs w:val="22"/>
              </w:rPr>
              <w:t xml:space="preserve">, </w:t>
            </w:r>
            <w:proofErr w:type="spellStart"/>
            <w:r w:rsidRPr="000C50C0">
              <w:rPr>
                <w:rStyle w:val="Siln"/>
                <w:rFonts w:ascii="Cambria" w:hAnsi="Cambria" w:cs="Calibri"/>
                <w:b w:val="0"/>
                <w:color w:val="auto"/>
                <w:szCs w:val="22"/>
              </w:rPr>
              <w:t>v.v.i</w:t>
            </w:r>
            <w:proofErr w:type="spellEnd"/>
            <w:r w:rsidRPr="000C50C0">
              <w:rPr>
                <w:rStyle w:val="Siln"/>
                <w:rFonts w:ascii="Cambria" w:hAnsi="Cambria" w:cs="Calibri"/>
                <w:b w:val="0"/>
                <w:color w:val="auto"/>
                <w:szCs w:val="22"/>
              </w:rPr>
              <w:t>.</w:t>
            </w:r>
            <w:r w:rsidR="00245B37">
              <w:rPr>
                <w:rStyle w:val="Siln"/>
                <w:rFonts w:ascii="Cambria" w:hAnsi="Cambria" w:cs="Calibri"/>
                <w:b w:val="0"/>
                <w:color w:val="auto"/>
                <w:szCs w:val="22"/>
              </w:rPr>
              <w:t>)</w:t>
            </w:r>
          </w:p>
          <w:p w:rsidR="00245B37" w:rsidRPr="00514417" w:rsidRDefault="00245B37" w:rsidP="00B97A94">
            <w:pPr>
              <w:spacing w:before="0" w:after="0"/>
              <w:ind w:left="0" w:right="147"/>
              <w:rPr>
                <w:rFonts w:ascii="Cambria" w:eastAsia="Times New Roman" w:hAnsi="Cambria" w:cs="Calibri"/>
                <w:color w:val="auto"/>
                <w:szCs w:val="22"/>
                <w:u w:val="single"/>
                <w:lang w:eastAsia="cs-CZ"/>
              </w:rPr>
            </w:pPr>
            <w:r w:rsidRPr="00514417">
              <w:rPr>
                <w:rStyle w:val="Siln"/>
                <w:rFonts w:ascii="Cambria" w:hAnsi="Cambria" w:cs="Calibri"/>
                <w:color w:val="auto"/>
                <w:szCs w:val="22"/>
              </w:rPr>
              <w:t>Vliv pozice odběrového místa na hodnocení kvality koupací vody</w:t>
            </w:r>
          </w:p>
        </w:tc>
      </w:tr>
      <w:tr w:rsidR="00245B37" w:rsidRPr="004E5F41" w:rsidTr="007244AD">
        <w:trPr>
          <w:trHeight w:val="1134"/>
          <w:jc w:val="center"/>
        </w:trPr>
        <w:tc>
          <w:tcPr>
            <w:tcW w:w="1555" w:type="dxa"/>
            <w:vAlign w:val="center"/>
          </w:tcPr>
          <w:p w:rsidR="00245B37" w:rsidRPr="004E5F41" w:rsidRDefault="00245B37" w:rsidP="00B97A94">
            <w:pPr>
              <w:widowControl w:val="0"/>
              <w:spacing w:before="0" w:after="0"/>
              <w:ind w:left="0" w:right="-108"/>
              <w:rPr>
                <w:rFonts w:ascii="Cambria" w:hAnsi="Cambria" w:cs="Arial"/>
                <w:b/>
                <w:bCs/>
                <w:color w:val="auto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auto"/>
                <w:szCs w:val="24"/>
              </w:rPr>
              <w:t>14,25 - 14,45</w:t>
            </w:r>
          </w:p>
        </w:tc>
        <w:tc>
          <w:tcPr>
            <w:tcW w:w="8083" w:type="dxa"/>
            <w:shd w:val="clear" w:color="auto" w:fill="auto"/>
            <w:vAlign w:val="center"/>
          </w:tcPr>
          <w:p w:rsidR="00245B37" w:rsidRDefault="00245B37" w:rsidP="00B97A94">
            <w:pPr>
              <w:spacing w:before="0" w:after="0"/>
              <w:ind w:left="0" w:right="147"/>
              <w:rPr>
                <w:rFonts w:ascii="Cambria" w:hAnsi="Cambria" w:cs="Calibri"/>
                <w:color w:val="auto"/>
                <w:szCs w:val="22"/>
              </w:rPr>
            </w:pPr>
            <w:r w:rsidRPr="004E5F41">
              <w:rPr>
                <w:rFonts w:ascii="Cambria" w:hAnsi="Cambria" w:cs="Calibri"/>
                <w:color w:val="auto"/>
                <w:szCs w:val="22"/>
              </w:rPr>
              <w:t>Mgr. Barbora Havelková, Ph.D., Mgr. Daniela Hlávková, RNDr.</w:t>
            </w:r>
            <w:r>
              <w:rPr>
                <w:rFonts w:ascii="Cambria" w:hAnsi="Cambria" w:cs="Calibri"/>
                <w:color w:val="auto"/>
                <w:szCs w:val="22"/>
              </w:rPr>
              <w:t xml:space="preserve"> Ing. Veronika Seidlová, PhD., prof. RNDr. Miroslava </w:t>
            </w:r>
            <w:proofErr w:type="spellStart"/>
            <w:r>
              <w:rPr>
                <w:rFonts w:ascii="Cambria" w:hAnsi="Cambria" w:cs="Calibri"/>
                <w:color w:val="auto"/>
                <w:szCs w:val="22"/>
              </w:rPr>
              <w:t>Beklová</w:t>
            </w:r>
            <w:proofErr w:type="spellEnd"/>
            <w:r>
              <w:rPr>
                <w:rFonts w:ascii="Cambria" w:hAnsi="Cambria" w:cs="Calibri"/>
                <w:color w:val="auto"/>
                <w:szCs w:val="22"/>
              </w:rPr>
              <w:t xml:space="preserve">, </w:t>
            </w:r>
            <w:r w:rsidRPr="004E5F41">
              <w:rPr>
                <w:rFonts w:ascii="Cambria" w:hAnsi="Cambria" w:cs="Calibri"/>
                <w:color w:val="auto"/>
                <w:szCs w:val="22"/>
              </w:rPr>
              <w:t xml:space="preserve">CSc. (Veterinární a </w:t>
            </w:r>
            <w:r>
              <w:rPr>
                <w:rFonts w:ascii="Cambria" w:hAnsi="Cambria" w:cs="Calibri"/>
                <w:color w:val="auto"/>
                <w:szCs w:val="22"/>
              </w:rPr>
              <w:t>farmaceutická univerzita Brno)</w:t>
            </w:r>
          </w:p>
          <w:p w:rsidR="00245B37" w:rsidRPr="00514417" w:rsidRDefault="000C50C0" w:rsidP="000C50C0">
            <w:pPr>
              <w:spacing w:before="0" w:after="0"/>
              <w:ind w:left="0" w:right="147"/>
              <w:rPr>
                <w:rFonts w:ascii="Cambria" w:hAnsi="Cambria" w:cs="Calibri"/>
                <w:b/>
                <w:color w:val="auto"/>
                <w:szCs w:val="22"/>
              </w:rPr>
            </w:pPr>
            <w:r>
              <w:rPr>
                <w:rFonts w:ascii="Cambria" w:hAnsi="Cambria" w:cs="Calibri"/>
                <w:b/>
                <w:color w:val="auto"/>
                <w:szCs w:val="22"/>
              </w:rPr>
              <w:t>T</w:t>
            </w:r>
            <w:r w:rsidR="00245B37" w:rsidRPr="00514417">
              <w:rPr>
                <w:rFonts w:ascii="Cambria" w:hAnsi="Cambria" w:cs="Calibri"/>
                <w:b/>
                <w:color w:val="auto"/>
                <w:szCs w:val="22"/>
              </w:rPr>
              <w:t>riazinov</w:t>
            </w:r>
            <w:r>
              <w:rPr>
                <w:rFonts w:ascii="Cambria" w:hAnsi="Cambria" w:cs="Calibri"/>
                <w:b/>
                <w:color w:val="auto"/>
                <w:szCs w:val="22"/>
              </w:rPr>
              <w:t>é</w:t>
            </w:r>
            <w:r w:rsidR="00245B37" w:rsidRPr="00514417">
              <w:rPr>
                <w:rFonts w:ascii="Cambria" w:hAnsi="Cambria" w:cs="Calibri"/>
                <w:b/>
                <w:color w:val="auto"/>
                <w:szCs w:val="22"/>
              </w:rPr>
              <w:t xml:space="preserve"> pesticid</w:t>
            </w:r>
            <w:r>
              <w:rPr>
                <w:rFonts w:ascii="Cambria" w:hAnsi="Cambria" w:cs="Calibri"/>
                <w:b/>
                <w:color w:val="auto"/>
                <w:szCs w:val="22"/>
              </w:rPr>
              <w:t>y</w:t>
            </w:r>
            <w:r w:rsidR="00245B37" w:rsidRPr="00514417">
              <w:rPr>
                <w:rFonts w:ascii="Cambria" w:hAnsi="Cambria" w:cs="Calibri"/>
                <w:b/>
                <w:color w:val="auto"/>
                <w:szCs w:val="22"/>
              </w:rPr>
              <w:t xml:space="preserve"> v Amatérské jeskyn</w:t>
            </w:r>
            <w:r>
              <w:rPr>
                <w:rFonts w:ascii="Cambria" w:hAnsi="Cambria" w:cs="Calibri"/>
                <w:b/>
                <w:color w:val="auto"/>
                <w:szCs w:val="22"/>
              </w:rPr>
              <w:t>i,</w:t>
            </w:r>
            <w:r w:rsidR="00245B37" w:rsidRPr="00514417">
              <w:rPr>
                <w:rFonts w:ascii="Cambria" w:hAnsi="Cambria" w:cs="Calibri"/>
                <w:b/>
                <w:color w:val="auto"/>
                <w:szCs w:val="22"/>
              </w:rPr>
              <w:t xml:space="preserve"> CHKO Moravský kras</w:t>
            </w:r>
          </w:p>
        </w:tc>
      </w:tr>
      <w:tr w:rsidR="00245B37" w:rsidRPr="004E5F41" w:rsidTr="007244AD">
        <w:trPr>
          <w:trHeight w:val="850"/>
          <w:jc w:val="center"/>
        </w:trPr>
        <w:tc>
          <w:tcPr>
            <w:tcW w:w="1555" w:type="dxa"/>
            <w:vAlign w:val="center"/>
          </w:tcPr>
          <w:p w:rsidR="00245B37" w:rsidRPr="004E5F41" w:rsidRDefault="00245B37" w:rsidP="00B97A94">
            <w:pPr>
              <w:widowControl w:val="0"/>
              <w:spacing w:before="0" w:after="0"/>
              <w:ind w:left="0" w:right="-108"/>
              <w:rPr>
                <w:rFonts w:ascii="Cambria" w:hAnsi="Cambria" w:cs="Arial"/>
                <w:b/>
                <w:bCs/>
                <w:color w:val="auto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auto"/>
                <w:szCs w:val="24"/>
              </w:rPr>
              <w:t>14,50 – 15,10</w:t>
            </w:r>
          </w:p>
        </w:tc>
        <w:tc>
          <w:tcPr>
            <w:tcW w:w="8083" w:type="dxa"/>
            <w:shd w:val="clear" w:color="auto" w:fill="auto"/>
            <w:vAlign w:val="center"/>
          </w:tcPr>
          <w:p w:rsidR="00B97A94" w:rsidRDefault="00245B37" w:rsidP="00B97A94">
            <w:pPr>
              <w:spacing w:before="0" w:after="0"/>
              <w:ind w:left="0" w:right="147"/>
              <w:rPr>
                <w:rFonts w:ascii="Cambria" w:hAnsi="Cambria" w:cs="Calibri"/>
                <w:color w:val="auto"/>
                <w:szCs w:val="22"/>
              </w:rPr>
            </w:pPr>
            <w:r w:rsidRPr="004E5F41">
              <w:rPr>
                <w:rFonts w:ascii="Cambria" w:hAnsi="Cambria" w:cs="Calibri"/>
                <w:color w:val="auto"/>
                <w:szCs w:val="22"/>
              </w:rPr>
              <w:t>Ing. Tamara Pacholská, Dr. Ing.</w:t>
            </w:r>
            <w:r>
              <w:rPr>
                <w:rFonts w:ascii="Cambria" w:hAnsi="Cambria" w:cs="Calibri"/>
                <w:color w:val="auto"/>
                <w:szCs w:val="22"/>
              </w:rPr>
              <w:t xml:space="preserve"> Pavla Šmejkalová (VŠCHT Praha)</w:t>
            </w:r>
            <w:r w:rsidRPr="004E5F41">
              <w:rPr>
                <w:rFonts w:ascii="Cambria" w:hAnsi="Cambria" w:cs="Calibri"/>
                <w:color w:val="auto"/>
                <w:szCs w:val="22"/>
              </w:rPr>
              <w:t xml:space="preserve"> </w:t>
            </w:r>
          </w:p>
          <w:p w:rsidR="00245B37" w:rsidRPr="004E5F41" w:rsidRDefault="00245B37" w:rsidP="000C50C0">
            <w:pPr>
              <w:spacing w:before="0" w:after="0"/>
              <w:ind w:left="0" w:right="147"/>
              <w:rPr>
                <w:rFonts w:ascii="Cambria" w:hAnsi="Cambria" w:cs="Calibri"/>
                <w:color w:val="auto"/>
                <w:szCs w:val="22"/>
              </w:rPr>
            </w:pPr>
            <w:proofErr w:type="spellStart"/>
            <w:r w:rsidRPr="00514417">
              <w:rPr>
                <w:rFonts w:ascii="Cambria" w:hAnsi="Cambria" w:cs="Calibri"/>
                <w:b/>
                <w:color w:val="auto"/>
                <w:szCs w:val="22"/>
              </w:rPr>
              <w:t>Odstraňovanie</w:t>
            </w:r>
            <w:proofErr w:type="spellEnd"/>
            <w:r w:rsidRPr="00514417">
              <w:rPr>
                <w:rFonts w:ascii="Cambria" w:hAnsi="Cambria" w:cs="Calibri"/>
                <w:b/>
                <w:color w:val="auto"/>
                <w:szCs w:val="22"/>
              </w:rPr>
              <w:t xml:space="preserve"> </w:t>
            </w:r>
            <w:proofErr w:type="spellStart"/>
            <w:r w:rsidRPr="00514417">
              <w:rPr>
                <w:rFonts w:ascii="Cambria" w:hAnsi="Cambria" w:cs="Calibri"/>
                <w:b/>
                <w:color w:val="auto"/>
                <w:szCs w:val="22"/>
              </w:rPr>
              <w:t>pesticídnych</w:t>
            </w:r>
            <w:proofErr w:type="spellEnd"/>
            <w:r w:rsidRPr="00514417">
              <w:rPr>
                <w:rFonts w:ascii="Cambria" w:hAnsi="Cambria" w:cs="Calibri"/>
                <w:b/>
                <w:color w:val="auto"/>
                <w:szCs w:val="22"/>
              </w:rPr>
              <w:t xml:space="preserve"> </w:t>
            </w:r>
            <w:proofErr w:type="spellStart"/>
            <w:r w:rsidRPr="00514417">
              <w:rPr>
                <w:rFonts w:ascii="Cambria" w:hAnsi="Cambria" w:cs="Calibri"/>
                <w:b/>
                <w:color w:val="auto"/>
                <w:szCs w:val="22"/>
              </w:rPr>
              <w:t>látok</w:t>
            </w:r>
            <w:proofErr w:type="spellEnd"/>
            <w:r w:rsidRPr="00514417">
              <w:rPr>
                <w:rFonts w:ascii="Cambria" w:hAnsi="Cambria" w:cs="Calibri"/>
                <w:b/>
                <w:color w:val="auto"/>
                <w:szCs w:val="22"/>
              </w:rPr>
              <w:t xml:space="preserve"> z </w:t>
            </w:r>
            <w:proofErr w:type="spellStart"/>
            <w:r w:rsidRPr="00514417">
              <w:rPr>
                <w:rFonts w:ascii="Cambria" w:hAnsi="Cambria" w:cs="Calibri"/>
                <w:b/>
                <w:color w:val="auto"/>
                <w:szCs w:val="22"/>
              </w:rPr>
              <w:t>pitnej</w:t>
            </w:r>
            <w:proofErr w:type="spellEnd"/>
            <w:r w:rsidRPr="00514417">
              <w:rPr>
                <w:rFonts w:ascii="Cambria" w:hAnsi="Cambria" w:cs="Calibri"/>
                <w:b/>
                <w:color w:val="auto"/>
                <w:szCs w:val="22"/>
              </w:rPr>
              <w:t xml:space="preserve"> vody </w:t>
            </w:r>
            <w:proofErr w:type="spellStart"/>
            <w:r w:rsidRPr="00514417">
              <w:rPr>
                <w:rFonts w:ascii="Cambria" w:hAnsi="Cambria" w:cs="Calibri"/>
                <w:b/>
                <w:color w:val="auto"/>
                <w:szCs w:val="22"/>
              </w:rPr>
              <w:t>pomocou</w:t>
            </w:r>
            <w:proofErr w:type="spellEnd"/>
            <w:r w:rsidRPr="00514417">
              <w:rPr>
                <w:rFonts w:ascii="Cambria" w:hAnsi="Cambria" w:cs="Calibri"/>
                <w:b/>
                <w:color w:val="auto"/>
                <w:szCs w:val="22"/>
              </w:rPr>
              <w:t xml:space="preserve"> pokročilých </w:t>
            </w:r>
            <w:proofErr w:type="spellStart"/>
            <w:r w:rsidRPr="00514417">
              <w:rPr>
                <w:rFonts w:ascii="Cambria" w:hAnsi="Cambria" w:cs="Calibri"/>
                <w:b/>
                <w:color w:val="auto"/>
                <w:szCs w:val="22"/>
              </w:rPr>
              <w:t>oxidačných</w:t>
            </w:r>
            <w:proofErr w:type="spellEnd"/>
            <w:r w:rsidRPr="00514417">
              <w:rPr>
                <w:rFonts w:ascii="Cambria" w:hAnsi="Cambria" w:cs="Calibri"/>
                <w:b/>
                <w:color w:val="auto"/>
                <w:szCs w:val="22"/>
              </w:rPr>
              <w:t xml:space="preserve"> </w:t>
            </w:r>
            <w:proofErr w:type="spellStart"/>
            <w:r w:rsidRPr="00514417">
              <w:rPr>
                <w:rFonts w:ascii="Cambria" w:hAnsi="Cambria" w:cs="Calibri"/>
                <w:b/>
                <w:color w:val="auto"/>
                <w:szCs w:val="22"/>
              </w:rPr>
              <w:t>procesov</w:t>
            </w:r>
            <w:proofErr w:type="spellEnd"/>
            <w:r w:rsidRPr="00514417">
              <w:rPr>
                <w:rFonts w:ascii="Cambria" w:hAnsi="Cambria" w:cs="Calibri"/>
                <w:b/>
                <w:color w:val="auto"/>
                <w:szCs w:val="22"/>
              </w:rPr>
              <w:t xml:space="preserve"> </w:t>
            </w:r>
          </w:p>
        </w:tc>
      </w:tr>
      <w:tr w:rsidR="00245B37" w:rsidRPr="004E5F41" w:rsidTr="000C50C0">
        <w:trPr>
          <w:trHeight w:val="850"/>
          <w:jc w:val="center"/>
        </w:trPr>
        <w:tc>
          <w:tcPr>
            <w:tcW w:w="1555" w:type="dxa"/>
            <w:vAlign w:val="center"/>
          </w:tcPr>
          <w:p w:rsidR="00245B37" w:rsidRPr="004E5F41" w:rsidRDefault="00245B37" w:rsidP="00B97A94">
            <w:pPr>
              <w:widowControl w:val="0"/>
              <w:spacing w:before="0" w:after="0"/>
              <w:ind w:left="0" w:right="-108"/>
              <w:rPr>
                <w:rFonts w:ascii="Cambria" w:hAnsi="Cambria" w:cs="Arial"/>
                <w:b/>
                <w:bCs/>
                <w:color w:val="auto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auto"/>
                <w:szCs w:val="24"/>
              </w:rPr>
              <w:t>15,15 – 15,35</w:t>
            </w:r>
          </w:p>
        </w:tc>
        <w:tc>
          <w:tcPr>
            <w:tcW w:w="8083" w:type="dxa"/>
            <w:shd w:val="clear" w:color="auto" w:fill="auto"/>
            <w:vAlign w:val="center"/>
          </w:tcPr>
          <w:p w:rsidR="00245B37" w:rsidRDefault="00245B37" w:rsidP="00B97A94">
            <w:pPr>
              <w:keepNext/>
              <w:keepLines/>
              <w:spacing w:before="0" w:after="0"/>
              <w:ind w:left="34" w:right="147"/>
              <w:rPr>
                <w:rFonts w:ascii="Cambria" w:hAnsi="Cambria" w:cs="Calibri"/>
                <w:color w:val="auto"/>
                <w:szCs w:val="22"/>
              </w:rPr>
            </w:pPr>
            <w:r w:rsidRPr="004E5F41">
              <w:rPr>
                <w:rFonts w:ascii="Cambria" w:hAnsi="Cambria" w:cs="Calibri"/>
                <w:color w:val="auto"/>
                <w:szCs w:val="22"/>
              </w:rPr>
              <w:t>Ing. Tomáš Munzar, Mgr. Tomáš Brabenec,</w:t>
            </w:r>
            <w:r>
              <w:rPr>
                <w:rFonts w:ascii="Cambria" w:hAnsi="Cambria" w:cs="Calibri"/>
                <w:color w:val="auto"/>
                <w:szCs w:val="22"/>
              </w:rPr>
              <w:t xml:space="preserve"> Ing. Petra Hrušková (ENVI-</w:t>
            </w:r>
            <w:proofErr w:type="spellStart"/>
            <w:r>
              <w:rPr>
                <w:rFonts w:ascii="Cambria" w:hAnsi="Cambria" w:cs="Calibri"/>
                <w:color w:val="auto"/>
                <w:szCs w:val="22"/>
              </w:rPr>
              <w:t>Pur</w:t>
            </w:r>
            <w:proofErr w:type="spellEnd"/>
            <w:r>
              <w:rPr>
                <w:rFonts w:ascii="Cambria" w:hAnsi="Cambria" w:cs="Calibri"/>
                <w:color w:val="auto"/>
                <w:szCs w:val="22"/>
              </w:rPr>
              <w:t>)</w:t>
            </w:r>
          </w:p>
          <w:p w:rsidR="00245B37" w:rsidRPr="004E5F41" w:rsidRDefault="00245B37" w:rsidP="00B97A94">
            <w:pPr>
              <w:keepNext/>
              <w:keepLines/>
              <w:spacing w:before="0" w:after="0"/>
              <w:ind w:left="0" w:right="147"/>
              <w:rPr>
                <w:rFonts w:ascii="Cambria" w:hAnsi="Cambria" w:cs="Calibri"/>
                <w:color w:val="auto"/>
                <w:szCs w:val="22"/>
              </w:rPr>
            </w:pPr>
            <w:r w:rsidRPr="00514417">
              <w:rPr>
                <w:rFonts w:ascii="Cambria" w:eastAsia="Times New Roman" w:hAnsi="Cambria" w:cs="Calibri"/>
                <w:b/>
                <w:color w:val="auto"/>
                <w:szCs w:val="22"/>
              </w:rPr>
              <w:t>Mechanická desinfekce vody prostřednictvím keramické membránové filtrace</w:t>
            </w:r>
          </w:p>
        </w:tc>
      </w:tr>
      <w:tr w:rsidR="00245B37" w:rsidRPr="004E5F41" w:rsidTr="00B97A94">
        <w:trPr>
          <w:trHeight w:val="283"/>
          <w:jc w:val="center"/>
        </w:trPr>
        <w:tc>
          <w:tcPr>
            <w:tcW w:w="1555" w:type="dxa"/>
            <w:shd w:val="clear" w:color="auto" w:fill="C0D7F1" w:themeFill="text2" w:themeFillTint="33"/>
            <w:vAlign w:val="center"/>
          </w:tcPr>
          <w:p w:rsidR="00245B37" w:rsidRDefault="00245B37" w:rsidP="00B97A94">
            <w:pPr>
              <w:widowControl w:val="0"/>
              <w:spacing w:before="0" w:after="0"/>
              <w:ind w:left="0" w:right="-108"/>
              <w:rPr>
                <w:rFonts w:ascii="Cambria" w:hAnsi="Cambria" w:cs="Arial"/>
                <w:b/>
                <w:bCs/>
                <w:color w:val="auto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auto"/>
                <w:szCs w:val="24"/>
              </w:rPr>
              <w:lastRenderedPageBreak/>
              <w:t>15,40 – 16,00</w:t>
            </w:r>
          </w:p>
        </w:tc>
        <w:tc>
          <w:tcPr>
            <w:tcW w:w="8083" w:type="dxa"/>
            <w:shd w:val="clear" w:color="auto" w:fill="C0D7F1" w:themeFill="text2" w:themeFillTint="33"/>
            <w:vAlign w:val="center"/>
          </w:tcPr>
          <w:p w:rsidR="00245B37" w:rsidRPr="00910B06" w:rsidRDefault="00245B37" w:rsidP="00B97A94">
            <w:pPr>
              <w:spacing w:before="0" w:after="0"/>
              <w:ind w:left="0" w:right="147"/>
              <w:rPr>
                <w:rFonts w:ascii="Cambria" w:hAnsi="Cambria" w:cs="Calibri"/>
                <w:b/>
                <w:color w:val="auto"/>
                <w:szCs w:val="22"/>
              </w:rPr>
            </w:pPr>
            <w:r w:rsidRPr="00910B06">
              <w:rPr>
                <w:rFonts w:ascii="Cambria" w:hAnsi="Cambria" w:cs="Calibri"/>
                <w:b/>
                <w:color w:val="auto"/>
                <w:szCs w:val="22"/>
              </w:rPr>
              <w:t>Přestávka na kávu</w:t>
            </w:r>
          </w:p>
        </w:tc>
      </w:tr>
      <w:tr w:rsidR="00245B37" w:rsidRPr="004E5F41" w:rsidTr="007244AD">
        <w:trPr>
          <w:trHeight w:val="1134"/>
          <w:jc w:val="center"/>
        </w:trPr>
        <w:tc>
          <w:tcPr>
            <w:tcW w:w="1555" w:type="dxa"/>
            <w:vAlign w:val="center"/>
          </w:tcPr>
          <w:p w:rsidR="00245B37" w:rsidRPr="004E5F41" w:rsidRDefault="00245B37" w:rsidP="00B97A94">
            <w:pPr>
              <w:widowControl w:val="0"/>
              <w:spacing w:before="0" w:after="0"/>
              <w:ind w:left="0" w:right="-108"/>
              <w:rPr>
                <w:rFonts w:ascii="Cambria" w:hAnsi="Cambria" w:cs="Arial"/>
                <w:b/>
                <w:bCs/>
                <w:color w:val="auto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auto"/>
                <w:szCs w:val="24"/>
              </w:rPr>
              <w:t>16,00 – 16,20</w:t>
            </w:r>
          </w:p>
        </w:tc>
        <w:tc>
          <w:tcPr>
            <w:tcW w:w="8083" w:type="dxa"/>
            <w:shd w:val="clear" w:color="auto" w:fill="auto"/>
            <w:vAlign w:val="center"/>
          </w:tcPr>
          <w:p w:rsidR="00245B37" w:rsidRDefault="00245B37" w:rsidP="00B97A94">
            <w:pPr>
              <w:spacing w:before="0" w:after="0"/>
              <w:ind w:left="34" w:right="147"/>
              <w:rPr>
                <w:rFonts w:ascii="Cambria" w:eastAsia="Times New Roman" w:hAnsi="Cambria" w:cs="Calibri"/>
                <w:color w:val="auto"/>
                <w:szCs w:val="22"/>
              </w:rPr>
            </w:pPr>
            <w:r w:rsidRPr="004E5F41">
              <w:rPr>
                <w:rFonts w:ascii="Cambria" w:eastAsia="Times New Roman" w:hAnsi="Cambria" w:cs="Calibri"/>
                <w:color w:val="auto"/>
                <w:szCs w:val="22"/>
              </w:rPr>
              <w:t>Ing. Andre</w:t>
            </w:r>
            <w:r>
              <w:rPr>
                <w:rFonts w:ascii="Cambria" w:eastAsia="Times New Roman" w:hAnsi="Cambria" w:cs="Calibri"/>
                <w:color w:val="auto"/>
                <w:szCs w:val="22"/>
              </w:rPr>
              <w:t xml:space="preserve">j </w:t>
            </w:r>
            <w:proofErr w:type="spellStart"/>
            <w:r>
              <w:rPr>
                <w:rFonts w:ascii="Cambria" w:eastAsia="Times New Roman" w:hAnsi="Cambria" w:cs="Calibri"/>
                <w:color w:val="auto"/>
                <w:szCs w:val="22"/>
              </w:rPr>
              <w:t>Zemplényi</w:t>
            </w:r>
            <w:proofErr w:type="spellEnd"/>
            <w:r>
              <w:rPr>
                <w:rFonts w:ascii="Cambria" w:eastAsia="Times New Roman" w:hAnsi="Cambria" w:cs="Calibri"/>
                <w:color w:val="auto"/>
                <w:szCs w:val="22"/>
              </w:rPr>
              <w:t xml:space="preserve"> (</w:t>
            </w:r>
            <w:proofErr w:type="spellStart"/>
            <w:r>
              <w:rPr>
                <w:rFonts w:ascii="Cambria" w:eastAsia="Times New Roman" w:hAnsi="Cambria" w:cs="Calibri"/>
                <w:color w:val="auto"/>
                <w:szCs w:val="22"/>
              </w:rPr>
              <w:t>Water</w:t>
            </w:r>
            <w:proofErr w:type="spellEnd"/>
            <w:r>
              <w:rPr>
                <w:rFonts w:ascii="Cambria" w:eastAsia="Times New Roman" w:hAnsi="Cambria" w:cs="Calibri"/>
                <w:color w:val="auto"/>
                <w:szCs w:val="22"/>
              </w:rPr>
              <w:t xml:space="preserve"> Technology</w:t>
            </w:r>
            <w:r w:rsidR="000C50C0">
              <w:rPr>
                <w:rFonts w:ascii="Cambria" w:eastAsia="Times New Roman" w:hAnsi="Cambria" w:cs="Calibri"/>
                <w:color w:val="auto"/>
                <w:szCs w:val="22"/>
              </w:rPr>
              <w:t>, s.r.o.</w:t>
            </w:r>
            <w:r>
              <w:rPr>
                <w:rFonts w:ascii="Cambria" w:eastAsia="Times New Roman" w:hAnsi="Cambria" w:cs="Calibri"/>
                <w:color w:val="auto"/>
                <w:szCs w:val="22"/>
              </w:rPr>
              <w:t>)</w:t>
            </w:r>
          </w:p>
          <w:p w:rsidR="00245B37" w:rsidRPr="002F2DEA" w:rsidRDefault="000C50C0" w:rsidP="00711F98">
            <w:pPr>
              <w:spacing w:before="0" w:after="0"/>
              <w:ind w:left="34" w:right="147"/>
              <w:rPr>
                <w:rFonts w:ascii="Cambria" w:hAnsi="Cambria" w:cs="Calibri"/>
                <w:b/>
                <w:color w:val="auto"/>
                <w:szCs w:val="22"/>
              </w:rPr>
            </w:pPr>
            <w:proofErr w:type="spellStart"/>
            <w:r w:rsidRPr="000C50C0">
              <w:rPr>
                <w:rFonts w:ascii="Cambria" w:hAnsi="Cambria" w:cs="Calibri"/>
                <w:b/>
                <w:color w:val="auto"/>
                <w:szCs w:val="22"/>
              </w:rPr>
              <w:t>Riešenie</w:t>
            </w:r>
            <w:proofErr w:type="spellEnd"/>
            <w:r w:rsidRPr="000C50C0">
              <w:rPr>
                <w:rFonts w:ascii="Cambria" w:hAnsi="Cambria" w:cs="Calibri"/>
                <w:b/>
                <w:color w:val="auto"/>
                <w:szCs w:val="22"/>
              </w:rPr>
              <w:t xml:space="preserve"> biologického </w:t>
            </w:r>
            <w:proofErr w:type="spellStart"/>
            <w:r w:rsidRPr="000C50C0">
              <w:rPr>
                <w:rFonts w:ascii="Cambria" w:hAnsi="Cambria" w:cs="Calibri"/>
                <w:b/>
                <w:color w:val="auto"/>
                <w:szCs w:val="22"/>
              </w:rPr>
              <w:t>znečistenia</w:t>
            </w:r>
            <w:proofErr w:type="spellEnd"/>
            <w:r w:rsidRPr="000C50C0">
              <w:rPr>
                <w:rFonts w:ascii="Cambria" w:hAnsi="Cambria" w:cs="Calibri"/>
                <w:b/>
                <w:color w:val="auto"/>
                <w:szCs w:val="22"/>
              </w:rPr>
              <w:t xml:space="preserve"> </w:t>
            </w:r>
            <w:proofErr w:type="spellStart"/>
            <w:r w:rsidRPr="000C50C0">
              <w:rPr>
                <w:rFonts w:ascii="Cambria" w:hAnsi="Cambria" w:cs="Calibri"/>
                <w:b/>
                <w:color w:val="auto"/>
                <w:szCs w:val="22"/>
              </w:rPr>
              <w:t>vnútorných</w:t>
            </w:r>
            <w:proofErr w:type="spellEnd"/>
            <w:r w:rsidRPr="000C50C0">
              <w:rPr>
                <w:rFonts w:ascii="Cambria" w:hAnsi="Cambria" w:cs="Calibri"/>
                <w:b/>
                <w:color w:val="auto"/>
                <w:szCs w:val="22"/>
              </w:rPr>
              <w:t xml:space="preserve"> </w:t>
            </w:r>
            <w:proofErr w:type="spellStart"/>
            <w:r w:rsidRPr="000C50C0">
              <w:rPr>
                <w:rFonts w:ascii="Cambria" w:hAnsi="Cambria" w:cs="Calibri"/>
                <w:b/>
                <w:color w:val="auto"/>
                <w:szCs w:val="22"/>
              </w:rPr>
              <w:t>rozvodov</w:t>
            </w:r>
            <w:proofErr w:type="spellEnd"/>
            <w:r w:rsidRPr="000C50C0">
              <w:rPr>
                <w:rFonts w:ascii="Cambria" w:hAnsi="Cambria" w:cs="Calibri"/>
                <w:b/>
                <w:color w:val="auto"/>
                <w:szCs w:val="22"/>
              </w:rPr>
              <w:t xml:space="preserve"> </w:t>
            </w:r>
            <w:proofErr w:type="spellStart"/>
            <w:r w:rsidRPr="000C50C0">
              <w:rPr>
                <w:rFonts w:ascii="Cambria" w:hAnsi="Cambria" w:cs="Calibri"/>
                <w:b/>
                <w:color w:val="auto"/>
                <w:szCs w:val="22"/>
              </w:rPr>
              <w:t>pitnej</w:t>
            </w:r>
            <w:proofErr w:type="spellEnd"/>
            <w:r w:rsidRPr="000C50C0">
              <w:rPr>
                <w:rFonts w:ascii="Cambria" w:hAnsi="Cambria" w:cs="Calibri"/>
                <w:b/>
                <w:color w:val="auto"/>
                <w:szCs w:val="22"/>
              </w:rPr>
              <w:t xml:space="preserve"> vody </w:t>
            </w:r>
            <w:proofErr w:type="spellStart"/>
            <w:r w:rsidRPr="000C50C0">
              <w:rPr>
                <w:rFonts w:ascii="Cambria" w:hAnsi="Cambria" w:cs="Calibri"/>
                <w:b/>
                <w:color w:val="auto"/>
                <w:szCs w:val="22"/>
              </w:rPr>
              <w:t>pomocou</w:t>
            </w:r>
            <w:proofErr w:type="spellEnd"/>
            <w:r w:rsidRPr="000C50C0">
              <w:rPr>
                <w:rFonts w:ascii="Cambria" w:hAnsi="Cambria" w:cs="Calibri"/>
                <w:b/>
                <w:color w:val="auto"/>
                <w:szCs w:val="22"/>
              </w:rPr>
              <w:t xml:space="preserve"> </w:t>
            </w:r>
            <w:proofErr w:type="spellStart"/>
            <w:r w:rsidRPr="000C50C0">
              <w:rPr>
                <w:rFonts w:ascii="Cambria" w:hAnsi="Cambria" w:cs="Calibri"/>
                <w:b/>
                <w:color w:val="auto"/>
                <w:szCs w:val="22"/>
              </w:rPr>
              <w:t>polymérnej</w:t>
            </w:r>
            <w:proofErr w:type="spellEnd"/>
            <w:r w:rsidRPr="000C50C0">
              <w:rPr>
                <w:rFonts w:ascii="Cambria" w:hAnsi="Cambria" w:cs="Calibri"/>
                <w:b/>
                <w:color w:val="auto"/>
                <w:szCs w:val="22"/>
              </w:rPr>
              <w:t xml:space="preserve"> </w:t>
            </w:r>
            <w:proofErr w:type="spellStart"/>
            <w:r w:rsidRPr="000C50C0">
              <w:rPr>
                <w:rFonts w:ascii="Cambria" w:hAnsi="Cambria" w:cs="Calibri"/>
                <w:b/>
                <w:color w:val="auto"/>
                <w:szCs w:val="22"/>
              </w:rPr>
              <w:t>dezinfekcie</w:t>
            </w:r>
            <w:proofErr w:type="spellEnd"/>
            <w:r w:rsidRPr="000C50C0">
              <w:rPr>
                <w:rFonts w:ascii="Cambria" w:hAnsi="Cambria" w:cs="Calibri"/>
                <w:b/>
                <w:color w:val="auto"/>
                <w:szCs w:val="22"/>
              </w:rPr>
              <w:t xml:space="preserve"> a </w:t>
            </w:r>
            <w:proofErr w:type="spellStart"/>
            <w:r w:rsidRPr="000C50C0">
              <w:rPr>
                <w:rFonts w:ascii="Cambria" w:hAnsi="Cambria" w:cs="Calibri"/>
                <w:b/>
                <w:color w:val="auto"/>
                <w:szCs w:val="22"/>
              </w:rPr>
              <w:t>ionizácie</w:t>
            </w:r>
            <w:proofErr w:type="spellEnd"/>
            <w:r w:rsidRPr="000C50C0">
              <w:rPr>
                <w:rFonts w:ascii="Cambria" w:hAnsi="Cambria" w:cs="Calibri"/>
                <w:b/>
                <w:color w:val="auto"/>
                <w:szCs w:val="22"/>
              </w:rPr>
              <w:t xml:space="preserve"> </w:t>
            </w:r>
            <w:proofErr w:type="spellStart"/>
            <w:r w:rsidRPr="000C50C0">
              <w:rPr>
                <w:rFonts w:ascii="Cambria" w:hAnsi="Cambria" w:cs="Calibri"/>
                <w:b/>
                <w:color w:val="auto"/>
                <w:szCs w:val="22"/>
              </w:rPr>
              <w:t>striebra</w:t>
            </w:r>
            <w:proofErr w:type="spellEnd"/>
            <w:r w:rsidRPr="000C50C0">
              <w:rPr>
                <w:rFonts w:ascii="Cambria" w:hAnsi="Cambria" w:cs="Calibri"/>
                <w:b/>
                <w:color w:val="auto"/>
                <w:szCs w:val="22"/>
              </w:rPr>
              <w:t xml:space="preserve"> a </w:t>
            </w:r>
            <w:proofErr w:type="spellStart"/>
            <w:r w:rsidRPr="000C50C0">
              <w:rPr>
                <w:rFonts w:ascii="Cambria" w:hAnsi="Cambria" w:cs="Calibri"/>
                <w:b/>
                <w:color w:val="auto"/>
                <w:szCs w:val="22"/>
              </w:rPr>
              <w:t>medi</w:t>
            </w:r>
            <w:proofErr w:type="spellEnd"/>
            <w:r w:rsidRPr="000C50C0">
              <w:rPr>
                <w:rFonts w:ascii="Cambria" w:hAnsi="Cambria" w:cs="Calibri"/>
                <w:b/>
                <w:color w:val="auto"/>
                <w:szCs w:val="22"/>
              </w:rPr>
              <w:t xml:space="preserve"> </w:t>
            </w:r>
            <w:proofErr w:type="spellStart"/>
            <w:r w:rsidRPr="000C50C0">
              <w:rPr>
                <w:rFonts w:ascii="Cambria" w:hAnsi="Cambria" w:cs="Calibri"/>
                <w:b/>
                <w:color w:val="auto"/>
                <w:szCs w:val="22"/>
              </w:rPr>
              <w:t>ako</w:t>
            </w:r>
            <w:proofErr w:type="spellEnd"/>
            <w:r w:rsidRPr="000C50C0">
              <w:rPr>
                <w:rFonts w:ascii="Cambria" w:hAnsi="Cambria" w:cs="Calibri"/>
                <w:b/>
                <w:color w:val="auto"/>
                <w:szCs w:val="22"/>
              </w:rPr>
              <w:t xml:space="preserve"> </w:t>
            </w:r>
            <w:r w:rsidR="00711F98">
              <w:rPr>
                <w:rFonts w:ascii="Cambria" w:hAnsi="Cambria" w:cs="Calibri"/>
                <w:b/>
                <w:color w:val="auto"/>
                <w:szCs w:val="22"/>
              </w:rPr>
              <w:t>g</w:t>
            </w:r>
            <w:r w:rsidRPr="000C50C0">
              <w:rPr>
                <w:rFonts w:ascii="Cambria" w:hAnsi="Cambria" w:cs="Calibri"/>
                <w:b/>
                <w:color w:val="auto"/>
                <w:szCs w:val="22"/>
              </w:rPr>
              <w:t xml:space="preserve">arantovaná </w:t>
            </w:r>
            <w:proofErr w:type="spellStart"/>
            <w:r w:rsidRPr="000C50C0">
              <w:rPr>
                <w:rFonts w:ascii="Cambria" w:hAnsi="Cambria" w:cs="Calibri"/>
                <w:b/>
                <w:color w:val="auto"/>
                <w:szCs w:val="22"/>
              </w:rPr>
              <w:t>eliminácia</w:t>
            </w:r>
            <w:proofErr w:type="spellEnd"/>
            <w:r w:rsidRPr="000C50C0">
              <w:rPr>
                <w:rFonts w:ascii="Cambria" w:hAnsi="Cambria" w:cs="Calibri"/>
                <w:b/>
                <w:color w:val="auto"/>
                <w:szCs w:val="22"/>
              </w:rPr>
              <w:t xml:space="preserve"> </w:t>
            </w:r>
            <w:proofErr w:type="spellStart"/>
            <w:r w:rsidRPr="000C50C0">
              <w:rPr>
                <w:rFonts w:ascii="Cambria" w:hAnsi="Cambria" w:cs="Calibri"/>
                <w:b/>
                <w:color w:val="auto"/>
                <w:szCs w:val="22"/>
              </w:rPr>
              <w:t>legionel</w:t>
            </w:r>
            <w:proofErr w:type="spellEnd"/>
            <w:r w:rsidRPr="000C50C0">
              <w:rPr>
                <w:rFonts w:ascii="Cambria" w:hAnsi="Cambria" w:cs="Calibri"/>
                <w:b/>
                <w:color w:val="auto"/>
                <w:szCs w:val="22"/>
              </w:rPr>
              <w:t xml:space="preserve"> bez </w:t>
            </w:r>
            <w:proofErr w:type="spellStart"/>
            <w:r w:rsidRPr="000C50C0">
              <w:rPr>
                <w:rFonts w:ascii="Cambria" w:hAnsi="Cambria" w:cs="Calibri"/>
                <w:b/>
                <w:color w:val="auto"/>
                <w:szCs w:val="22"/>
              </w:rPr>
              <w:t>použitia</w:t>
            </w:r>
            <w:proofErr w:type="spellEnd"/>
            <w:r w:rsidRPr="000C50C0">
              <w:rPr>
                <w:rFonts w:ascii="Cambria" w:hAnsi="Cambria" w:cs="Calibri"/>
                <w:b/>
                <w:color w:val="auto"/>
                <w:szCs w:val="22"/>
              </w:rPr>
              <w:t xml:space="preserve"> chlóru</w:t>
            </w:r>
          </w:p>
        </w:tc>
      </w:tr>
      <w:tr w:rsidR="00245B37" w:rsidRPr="004E5F41" w:rsidTr="00571482">
        <w:trPr>
          <w:trHeight w:val="567"/>
          <w:jc w:val="center"/>
        </w:trPr>
        <w:tc>
          <w:tcPr>
            <w:tcW w:w="1555" w:type="dxa"/>
            <w:vAlign w:val="center"/>
          </w:tcPr>
          <w:p w:rsidR="00245B37" w:rsidRPr="004E5F41" w:rsidRDefault="00245B37" w:rsidP="00B97A94">
            <w:pPr>
              <w:widowControl w:val="0"/>
              <w:spacing w:before="0" w:after="0"/>
              <w:ind w:left="0" w:right="-108"/>
              <w:rPr>
                <w:rFonts w:ascii="Cambria" w:hAnsi="Cambria" w:cs="Arial"/>
                <w:b/>
                <w:bCs/>
                <w:color w:val="auto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auto"/>
                <w:szCs w:val="24"/>
              </w:rPr>
              <w:t>16,25 – 16,45</w:t>
            </w:r>
          </w:p>
        </w:tc>
        <w:tc>
          <w:tcPr>
            <w:tcW w:w="8083" w:type="dxa"/>
            <w:shd w:val="clear" w:color="auto" w:fill="auto"/>
            <w:vAlign w:val="center"/>
          </w:tcPr>
          <w:p w:rsidR="00245B37" w:rsidRDefault="00245B37" w:rsidP="00B97A94">
            <w:pPr>
              <w:spacing w:before="0" w:after="0"/>
              <w:ind w:left="34" w:right="147"/>
              <w:rPr>
                <w:rFonts w:ascii="Cambria" w:hAnsi="Cambria" w:cs="Calibri"/>
                <w:color w:val="auto"/>
                <w:szCs w:val="22"/>
              </w:rPr>
            </w:pPr>
            <w:r w:rsidRPr="004E5F41">
              <w:rPr>
                <w:rFonts w:ascii="Cambria" w:hAnsi="Cambria" w:cs="Calibri"/>
                <w:color w:val="auto"/>
                <w:szCs w:val="22"/>
              </w:rPr>
              <w:t>Ing. Karolína Kep</w:t>
            </w:r>
            <w:r>
              <w:rPr>
                <w:rFonts w:ascii="Cambria" w:hAnsi="Cambria" w:cs="Calibri"/>
                <w:color w:val="auto"/>
                <w:szCs w:val="22"/>
              </w:rPr>
              <w:t>rtová (CENIA)</w:t>
            </w:r>
          </w:p>
          <w:p w:rsidR="00245B37" w:rsidRPr="00514417" w:rsidRDefault="00245B37" w:rsidP="00B97A94">
            <w:pPr>
              <w:spacing w:before="0" w:after="0"/>
              <w:ind w:left="34" w:right="147"/>
              <w:rPr>
                <w:rFonts w:ascii="Cambria" w:hAnsi="Cambria" w:cs="Calibri"/>
                <w:b/>
                <w:color w:val="auto"/>
                <w:szCs w:val="22"/>
              </w:rPr>
            </w:pPr>
            <w:r w:rsidRPr="00514417">
              <w:rPr>
                <w:rFonts w:ascii="Cambria" w:hAnsi="Cambria" w:cs="Calibri"/>
                <w:b/>
                <w:color w:val="auto"/>
                <w:szCs w:val="22"/>
              </w:rPr>
              <w:t>EDTA - její výskyt a osud ve vodním prostředí</w:t>
            </w:r>
          </w:p>
        </w:tc>
      </w:tr>
      <w:tr w:rsidR="00245B37" w:rsidRPr="004E5F41" w:rsidTr="007244AD">
        <w:trPr>
          <w:trHeight w:val="1417"/>
          <w:jc w:val="center"/>
        </w:trPr>
        <w:tc>
          <w:tcPr>
            <w:tcW w:w="1555" w:type="dxa"/>
            <w:vAlign w:val="center"/>
          </w:tcPr>
          <w:p w:rsidR="00245B37" w:rsidRPr="0021076B" w:rsidRDefault="0053528E" w:rsidP="00B97A94">
            <w:pPr>
              <w:widowControl w:val="0"/>
              <w:spacing w:before="0" w:after="0"/>
              <w:ind w:left="0" w:right="-108"/>
              <w:rPr>
                <w:rFonts w:ascii="Cambria" w:hAnsi="Cambria" w:cs="Arial"/>
                <w:b/>
                <w:bCs/>
                <w:color w:val="auto"/>
                <w:szCs w:val="24"/>
              </w:rPr>
            </w:pPr>
            <w:r w:rsidRPr="0021076B">
              <w:rPr>
                <w:rFonts w:ascii="Cambria" w:hAnsi="Cambria" w:cs="Arial"/>
                <w:b/>
                <w:bCs/>
                <w:color w:val="auto"/>
                <w:szCs w:val="24"/>
              </w:rPr>
              <w:t>16,50 – 17,</w:t>
            </w:r>
            <w:r w:rsidR="00245B37" w:rsidRPr="0021076B">
              <w:rPr>
                <w:rFonts w:ascii="Cambria" w:hAnsi="Cambria" w:cs="Arial"/>
                <w:b/>
                <w:bCs/>
                <w:color w:val="auto"/>
                <w:szCs w:val="24"/>
              </w:rPr>
              <w:t>0</w:t>
            </w:r>
            <w:r w:rsidRPr="0021076B">
              <w:rPr>
                <w:rFonts w:ascii="Cambria" w:hAnsi="Cambria" w:cs="Arial"/>
                <w:b/>
                <w:bCs/>
                <w:color w:val="auto"/>
                <w:szCs w:val="24"/>
              </w:rPr>
              <w:t>5</w:t>
            </w:r>
          </w:p>
        </w:tc>
        <w:tc>
          <w:tcPr>
            <w:tcW w:w="8083" w:type="dxa"/>
            <w:shd w:val="clear" w:color="auto" w:fill="auto"/>
            <w:vAlign w:val="center"/>
          </w:tcPr>
          <w:p w:rsidR="00245B37" w:rsidRPr="0021076B" w:rsidRDefault="00245B37" w:rsidP="00B97A94">
            <w:pPr>
              <w:spacing w:before="0" w:after="0"/>
              <w:ind w:left="34" w:right="147"/>
              <w:rPr>
                <w:rFonts w:ascii="Cambria" w:hAnsi="Cambria" w:cs="Calibri"/>
                <w:color w:val="auto"/>
                <w:szCs w:val="22"/>
              </w:rPr>
            </w:pPr>
            <w:r w:rsidRPr="0021076B">
              <w:rPr>
                <w:rFonts w:ascii="Cambria" w:hAnsi="Cambria" w:cs="Calibri"/>
                <w:color w:val="auto"/>
                <w:szCs w:val="22"/>
              </w:rPr>
              <w:t>RNDr. Dana Baudišová, Ph.D., Ing. J</w:t>
            </w:r>
            <w:r w:rsidR="00571482">
              <w:rPr>
                <w:rFonts w:ascii="Cambria" w:hAnsi="Cambria" w:cs="Calibri"/>
                <w:color w:val="auto"/>
                <w:szCs w:val="22"/>
              </w:rPr>
              <w:t>akub</w:t>
            </w:r>
            <w:r w:rsidRPr="0021076B">
              <w:rPr>
                <w:rFonts w:ascii="Cambria" w:hAnsi="Cambria" w:cs="Calibri"/>
                <w:color w:val="auto"/>
                <w:szCs w:val="22"/>
              </w:rPr>
              <w:t xml:space="preserve"> Dobiáš, Mgr. Karel Kolář, Ph.D., </w:t>
            </w:r>
            <w:r w:rsidR="00711F98">
              <w:rPr>
                <w:rFonts w:ascii="Cambria" w:hAnsi="Cambria" w:cs="Calibri"/>
                <w:color w:val="auto"/>
                <w:szCs w:val="22"/>
              </w:rPr>
              <w:br/>
            </w:r>
            <w:r w:rsidRPr="0021076B">
              <w:rPr>
                <w:rFonts w:ascii="Cambria" w:hAnsi="Cambria" w:cs="Calibri"/>
                <w:color w:val="auto"/>
                <w:szCs w:val="22"/>
              </w:rPr>
              <w:t xml:space="preserve">Mgr. Natálie </w:t>
            </w:r>
            <w:proofErr w:type="spellStart"/>
            <w:r w:rsidRPr="0021076B">
              <w:rPr>
                <w:rFonts w:ascii="Cambria" w:hAnsi="Cambria" w:cs="Calibri"/>
                <w:color w:val="auto"/>
                <w:szCs w:val="22"/>
              </w:rPr>
              <w:t>Lapšanská</w:t>
            </w:r>
            <w:proofErr w:type="spellEnd"/>
            <w:r w:rsidRPr="0021076B">
              <w:rPr>
                <w:rFonts w:ascii="Cambria" w:hAnsi="Cambria" w:cs="Calibri"/>
                <w:color w:val="auto"/>
                <w:szCs w:val="22"/>
              </w:rPr>
              <w:t>, Ing. Petra Vlachová (SZÚ, Povodí Vltavy</w:t>
            </w:r>
            <w:r w:rsidR="00571482">
              <w:rPr>
                <w:rFonts w:ascii="Cambria" w:hAnsi="Cambria" w:cs="Calibri"/>
                <w:color w:val="auto"/>
                <w:szCs w:val="22"/>
              </w:rPr>
              <w:t>,</w:t>
            </w:r>
            <w:r w:rsidRPr="0021076B">
              <w:rPr>
                <w:rFonts w:ascii="Cambria" w:hAnsi="Cambria" w:cs="Calibri"/>
                <w:color w:val="auto"/>
                <w:szCs w:val="22"/>
              </w:rPr>
              <w:t xml:space="preserve"> státní podnik, PVK</w:t>
            </w:r>
            <w:r w:rsidR="00571482">
              <w:rPr>
                <w:rFonts w:ascii="Cambria" w:hAnsi="Cambria" w:cs="Calibri"/>
                <w:color w:val="auto"/>
                <w:szCs w:val="22"/>
              </w:rPr>
              <w:t>,</w:t>
            </w:r>
            <w:r w:rsidRPr="0021076B">
              <w:rPr>
                <w:rFonts w:ascii="Cambria" w:hAnsi="Cambria" w:cs="Calibri"/>
                <w:color w:val="auto"/>
                <w:szCs w:val="22"/>
              </w:rPr>
              <w:t xml:space="preserve"> a.s.)</w:t>
            </w:r>
          </w:p>
          <w:p w:rsidR="00245B37" w:rsidRPr="0021076B" w:rsidRDefault="00245B37" w:rsidP="00B97A94">
            <w:pPr>
              <w:spacing w:before="0" w:after="0"/>
              <w:ind w:left="34" w:right="147"/>
              <w:rPr>
                <w:rFonts w:ascii="Cambria" w:hAnsi="Cambria" w:cs="Calibri"/>
                <w:b/>
                <w:color w:val="auto"/>
                <w:szCs w:val="22"/>
                <w:lang w:eastAsia="cs-CZ"/>
              </w:rPr>
            </w:pPr>
            <w:r w:rsidRPr="0021076B">
              <w:rPr>
                <w:rFonts w:ascii="Cambria" w:hAnsi="Cambria" w:cs="Calibri"/>
                <w:b/>
                <w:color w:val="auto"/>
                <w:szCs w:val="22"/>
              </w:rPr>
              <w:t xml:space="preserve">Periodický výskyt zvýšeného mikrobiálního oživení ve vodárenské nádrži Švihov na </w:t>
            </w:r>
            <w:r w:rsidR="00571482">
              <w:rPr>
                <w:rFonts w:ascii="Cambria" w:hAnsi="Cambria" w:cs="Calibri"/>
                <w:b/>
                <w:color w:val="auto"/>
                <w:szCs w:val="22"/>
              </w:rPr>
              <w:t>řece Želivce</w:t>
            </w:r>
          </w:p>
        </w:tc>
      </w:tr>
      <w:tr w:rsidR="00245B37" w:rsidRPr="004E5F41" w:rsidTr="007244AD">
        <w:trPr>
          <w:trHeight w:val="1134"/>
          <w:jc w:val="center"/>
        </w:trPr>
        <w:tc>
          <w:tcPr>
            <w:tcW w:w="1555" w:type="dxa"/>
            <w:vAlign w:val="center"/>
          </w:tcPr>
          <w:p w:rsidR="00245B37" w:rsidRPr="0021076B" w:rsidRDefault="00AE4B0D" w:rsidP="00B97A94">
            <w:pPr>
              <w:widowControl w:val="0"/>
              <w:spacing w:before="0" w:after="0"/>
              <w:ind w:left="0" w:right="-108"/>
              <w:rPr>
                <w:rFonts w:ascii="Cambria" w:hAnsi="Cambria" w:cs="Arial"/>
                <w:b/>
                <w:bCs/>
                <w:color w:val="auto"/>
                <w:szCs w:val="24"/>
              </w:rPr>
            </w:pPr>
            <w:r w:rsidRPr="0021076B">
              <w:rPr>
                <w:rFonts w:ascii="Cambria" w:hAnsi="Cambria" w:cs="Arial"/>
                <w:b/>
                <w:bCs/>
                <w:color w:val="auto"/>
                <w:szCs w:val="24"/>
              </w:rPr>
              <w:t>17,10 – 17,30</w:t>
            </w:r>
          </w:p>
        </w:tc>
        <w:tc>
          <w:tcPr>
            <w:tcW w:w="8083" w:type="dxa"/>
            <w:shd w:val="clear" w:color="auto" w:fill="auto"/>
            <w:vAlign w:val="center"/>
          </w:tcPr>
          <w:p w:rsidR="00AE4B0D" w:rsidRPr="0021076B" w:rsidRDefault="00AE4B0D" w:rsidP="00571482">
            <w:pPr>
              <w:pStyle w:val="Prosttext"/>
              <w:ind w:right="147"/>
              <w:rPr>
                <w:rFonts w:ascii="Cambria" w:hAnsi="Cambria" w:cs="Calibri"/>
                <w:color w:val="000000" w:themeColor="text1"/>
                <w:szCs w:val="22"/>
              </w:rPr>
            </w:pPr>
            <w:r w:rsidRPr="0021076B">
              <w:rPr>
                <w:rFonts w:ascii="Cambria" w:hAnsi="Cambria" w:cs="Calibri"/>
                <w:color w:val="000000" w:themeColor="text1"/>
                <w:szCs w:val="22"/>
              </w:rPr>
              <w:t>Mgr. Daniel Fiala, Ph.D.</w:t>
            </w:r>
            <w:r w:rsidR="00571482">
              <w:rPr>
                <w:rFonts w:ascii="Cambria" w:hAnsi="Cambria" w:cs="Calibri"/>
                <w:color w:val="000000" w:themeColor="text1"/>
                <w:szCs w:val="22"/>
              </w:rPr>
              <w:t xml:space="preserve">, </w:t>
            </w:r>
            <w:r w:rsidR="00571482" w:rsidRPr="00571482">
              <w:rPr>
                <w:rFonts w:ascii="Cambria" w:hAnsi="Cambria" w:cs="Calibri"/>
                <w:color w:val="000000" w:themeColor="text1"/>
                <w:szCs w:val="22"/>
              </w:rPr>
              <w:t xml:space="preserve">Anna Kólová, Pavel </w:t>
            </w:r>
            <w:proofErr w:type="spellStart"/>
            <w:r w:rsidR="00571482" w:rsidRPr="00571482">
              <w:rPr>
                <w:rFonts w:ascii="Cambria" w:hAnsi="Cambria" w:cs="Calibri"/>
                <w:color w:val="000000" w:themeColor="text1"/>
                <w:szCs w:val="22"/>
              </w:rPr>
              <w:t>Rosendorf</w:t>
            </w:r>
            <w:proofErr w:type="spellEnd"/>
            <w:r w:rsidR="00571482" w:rsidRPr="00571482">
              <w:rPr>
                <w:rFonts w:ascii="Cambria" w:hAnsi="Cambria" w:cs="Calibri"/>
                <w:color w:val="000000" w:themeColor="text1"/>
                <w:szCs w:val="22"/>
              </w:rPr>
              <w:t xml:space="preserve">, Lenka Smetanová, </w:t>
            </w:r>
            <w:r w:rsidR="00711F98">
              <w:rPr>
                <w:rFonts w:ascii="Cambria" w:hAnsi="Cambria" w:cs="Calibri"/>
                <w:color w:val="000000" w:themeColor="text1"/>
                <w:szCs w:val="22"/>
              </w:rPr>
              <w:br/>
            </w:r>
            <w:r w:rsidR="00571482" w:rsidRPr="00571482">
              <w:rPr>
                <w:rFonts w:ascii="Cambria" w:hAnsi="Cambria" w:cs="Calibri"/>
                <w:color w:val="000000" w:themeColor="text1"/>
                <w:szCs w:val="22"/>
              </w:rPr>
              <w:t>Lada Stejskalová, Miroslav Váňa</w:t>
            </w:r>
            <w:r w:rsidRPr="0021076B">
              <w:rPr>
                <w:rFonts w:ascii="Cambria" w:hAnsi="Cambria" w:cs="Calibri"/>
                <w:color w:val="000000" w:themeColor="text1"/>
                <w:szCs w:val="22"/>
              </w:rPr>
              <w:t xml:space="preserve"> (</w:t>
            </w:r>
            <w:r w:rsidR="00571482" w:rsidRPr="00571482">
              <w:rPr>
                <w:rFonts w:ascii="Cambria" w:hAnsi="Cambria" w:cs="Calibri"/>
                <w:color w:val="000000" w:themeColor="text1"/>
                <w:szCs w:val="22"/>
              </w:rPr>
              <w:t xml:space="preserve">VÚV </w:t>
            </w:r>
            <w:proofErr w:type="gramStart"/>
            <w:r w:rsidR="00571482" w:rsidRPr="00571482">
              <w:rPr>
                <w:rFonts w:ascii="Cambria" w:hAnsi="Cambria" w:cs="Calibri"/>
                <w:color w:val="000000" w:themeColor="text1"/>
                <w:szCs w:val="22"/>
              </w:rPr>
              <w:t>T.G.M.</w:t>
            </w:r>
            <w:proofErr w:type="gramEnd"/>
            <w:r w:rsidR="00571482" w:rsidRPr="00571482">
              <w:rPr>
                <w:rFonts w:ascii="Cambria" w:hAnsi="Cambria" w:cs="Calibri"/>
                <w:color w:val="000000" w:themeColor="text1"/>
                <w:szCs w:val="22"/>
              </w:rPr>
              <w:t xml:space="preserve">, </w:t>
            </w:r>
            <w:proofErr w:type="spellStart"/>
            <w:r w:rsidR="00571482" w:rsidRPr="00571482">
              <w:rPr>
                <w:rFonts w:ascii="Cambria" w:hAnsi="Cambria" w:cs="Calibri"/>
                <w:color w:val="000000" w:themeColor="text1"/>
                <w:szCs w:val="22"/>
              </w:rPr>
              <w:t>v.v.i</w:t>
            </w:r>
            <w:proofErr w:type="spellEnd"/>
            <w:r w:rsidR="00571482" w:rsidRPr="00571482">
              <w:rPr>
                <w:rFonts w:ascii="Cambria" w:hAnsi="Cambria" w:cs="Calibri"/>
                <w:color w:val="000000" w:themeColor="text1"/>
                <w:szCs w:val="22"/>
              </w:rPr>
              <w:t>.</w:t>
            </w:r>
            <w:r w:rsidRPr="0021076B">
              <w:rPr>
                <w:rFonts w:ascii="Cambria" w:hAnsi="Cambria" w:cs="Calibri"/>
                <w:color w:val="000000" w:themeColor="text1"/>
                <w:szCs w:val="22"/>
              </w:rPr>
              <w:t>)</w:t>
            </w:r>
          </w:p>
          <w:p w:rsidR="00245B37" w:rsidRPr="0021076B" w:rsidRDefault="00AE4B0D" w:rsidP="00B97A94">
            <w:pPr>
              <w:spacing w:before="0" w:after="0"/>
              <w:ind w:left="34" w:right="147"/>
              <w:rPr>
                <w:rFonts w:ascii="Cambria" w:hAnsi="Cambria" w:cs="Calibri"/>
                <w:b/>
                <w:color w:val="auto"/>
                <w:szCs w:val="22"/>
                <w:lang w:eastAsia="cs-CZ"/>
              </w:rPr>
            </w:pPr>
            <w:r w:rsidRPr="0021076B">
              <w:rPr>
                <w:rFonts w:ascii="Cambria" w:hAnsi="Cambria" w:cs="Calibri"/>
                <w:b/>
                <w:color w:val="000000" w:themeColor="text1"/>
                <w:szCs w:val="22"/>
              </w:rPr>
              <w:t xml:space="preserve">Emise a imise </w:t>
            </w:r>
            <w:r w:rsidR="00571482">
              <w:rPr>
                <w:rFonts w:ascii="Cambria" w:hAnsi="Cambria" w:cs="Calibri"/>
                <w:b/>
                <w:color w:val="000000" w:themeColor="text1"/>
                <w:szCs w:val="22"/>
              </w:rPr>
              <w:t xml:space="preserve">- </w:t>
            </w:r>
            <w:r w:rsidRPr="0021076B">
              <w:rPr>
                <w:rFonts w:ascii="Cambria" w:hAnsi="Cambria" w:cs="Calibri"/>
                <w:b/>
                <w:color w:val="000000" w:themeColor="text1"/>
                <w:szCs w:val="22"/>
              </w:rPr>
              <w:t xml:space="preserve">produkce </w:t>
            </w:r>
            <w:proofErr w:type="spellStart"/>
            <w:r w:rsidRPr="0021076B">
              <w:rPr>
                <w:rFonts w:ascii="Cambria" w:hAnsi="Cambria" w:cs="Calibri"/>
                <w:b/>
                <w:color w:val="000000" w:themeColor="text1"/>
                <w:szCs w:val="22"/>
              </w:rPr>
              <w:t>nutrientů</w:t>
            </w:r>
            <w:proofErr w:type="spellEnd"/>
            <w:r w:rsidRPr="0021076B">
              <w:rPr>
                <w:rFonts w:ascii="Cambria" w:hAnsi="Cambria" w:cs="Calibri"/>
                <w:b/>
                <w:color w:val="000000" w:themeColor="text1"/>
                <w:szCs w:val="22"/>
              </w:rPr>
              <w:t xml:space="preserve"> z bodových zdrojů znečištění v povodí VN Švihov</w:t>
            </w:r>
          </w:p>
        </w:tc>
      </w:tr>
      <w:tr w:rsidR="00245B37" w:rsidRPr="004E5F41" w:rsidTr="00B97A94">
        <w:trPr>
          <w:trHeight w:val="283"/>
          <w:jc w:val="center"/>
        </w:trPr>
        <w:tc>
          <w:tcPr>
            <w:tcW w:w="1555" w:type="dxa"/>
            <w:shd w:val="clear" w:color="auto" w:fill="C0D7F1" w:themeFill="text2" w:themeFillTint="33"/>
            <w:vAlign w:val="center"/>
          </w:tcPr>
          <w:p w:rsidR="00245B37" w:rsidRPr="004E5F41" w:rsidRDefault="00AE4B0D" w:rsidP="00B97A94">
            <w:pPr>
              <w:widowControl w:val="0"/>
              <w:spacing w:before="0" w:after="0"/>
              <w:ind w:left="0" w:right="-108"/>
              <w:rPr>
                <w:rFonts w:ascii="Cambria" w:hAnsi="Cambria" w:cs="Arial"/>
                <w:b/>
                <w:bCs/>
                <w:color w:val="auto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auto"/>
                <w:szCs w:val="24"/>
              </w:rPr>
              <w:t>17,35 – 18,15</w:t>
            </w:r>
          </w:p>
        </w:tc>
        <w:tc>
          <w:tcPr>
            <w:tcW w:w="8083" w:type="dxa"/>
            <w:shd w:val="clear" w:color="auto" w:fill="C0D7F1" w:themeFill="text2" w:themeFillTint="33"/>
            <w:vAlign w:val="center"/>
          </w:tcPr>
          <w:p w:rsidR="00245B37" w:rsidRPr="004E5F41" w:rsidRDefault="00245B37" w:rsidP="00B97A94">
            <w:pPr>
              <w:widowControl w:val="0"/>
              <w:spacing w:before="0" w:after="0"/>
              <w:ind w:left="0" w:right="147"/>
              <w:rPr>
                <w:rFonts w:ascii="Cambria" w:hAnsi="Cambria" w:cs="Calibri"/>
                <w:b/>
                <w:bCs/>
                <w:color w:val="auto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auto"/>
                <w:szCs w:val="22"/>
              </w:rPr>
              <w:t xml:space="preserve">Komentovaná </w:t>
            </w:r>
            <w:proofErr w:type="spellStart"/>
            <w:r>
              <w:rPr>
                <w:rFonts w:ascii="Cambria" w:hAnsi="Cambria" w:cs="Calibri"/>
                <w:b/>
                <w:bCs/>
                <w:color w:val="auto"/>
                <w:szCs w:val="22"/>
              </w:rPr>
              <w:t>posterová</w:t>
            </w:r>
            <w:proofErr w:type="spellEnd"/>
            <w:r>
              <w:rPr>
                <w:rFonts w:ascii="Cambria" w:hAnsi="Cambria" w:cs="Calibri"/>
                <w:b/>
                <w:bCs/>
                <w:color w:val="auto"/>
                <w:szCs w:val="22"/>
              </w:rPr>
              <w:t xml:space="preserve"> sekce</w:t>
            </w:r>
          </w:p>
        </w:tc>
      </w:tr>
      <w:tr w:rsidR="002A58BC" w:rsidRPr="004E5F41" w:rsidTr="002A58BC">
        <w:trPr>
          <w:trHeight w:val="850"/>
          <w:jc w:val="center"/>
        </w:trPr>
        <w:tc>
          <w:tcPr>
            <w:tcW w:w="9638" w:type="dxa"/>
            <w:gridSpan w:val="2"/>
            <w:shd w:val="clear" w:color="auto" w:fill="auto"/>
            <w:vAlign w:val="center"/>
          </w:tcPr>
          <w:p w:rsidR="002A58BC" w:rsidRDefault="002A58BC" w:rsidP="002A58BC">
            <w:pPr>
              <w:pStyle w:val="Normlnweb"/>
              <w:spacing w:before="0" w:beforeAutospacing="0" w:after="0" w:afterAutospacing="0"/>
              <w:ind w:left="0" w:right="147"/>
              <w:rPr>
                <w:rFonts w:ascii="Cambria" w:hAnsi="Cambria" w:cs="Arial"/>
                <w:szCs w:val="22"/>
              </w:rPr>
            </w:pPr>
            <w:r w:rsidRPr="004E5F41">
              <w:rPr>
                <w:rFonts w:ascii="Cambria" w:hAnsi="Cambria" w:cs="Arial"/>
                <w:szCs w:val="22"/>
              </w:rPr>
              <w:t>Ing. Gabriela Jírová</w:t>
            </w:r>
            <w:r>
              <w:rPr>
                <w:rFonts w:ascii="Cambria" w:hAnsi="Cambria" w:cs="Arial"/>
                <w:szCs w:val="22"/>
              </w:rPr>
              <w:t>,</w:t>
            </w:r>
            <w:bookmarkStart w:id="0" w:name="_GoBack"/>
            <w:bookmarkEnd w:id="0"/>
            <w:r w:rsidRPr="004E5F41">
              <w:rPr>
                <w:rFonts w:ascii="Cambria" w:hAnsi="Cambria" w:cs="Arial"/>
                <w:szCs w:val="22"/>
              </w:rPr>
              <w:t xml:space="preserve"> Ing. Martina </w:t>
            </w:r>
            <w:proofErr w:type="spellStart"/>
            <w:r w:rsidRPr="004E5F41">
              <w:rPr>
                <w:rFonts w:ascii="Cambria" w:hAnsi="Cambria" w:cs="Arial"/>
                <w:szCs w:val="22"/>
              </w:rPr>
              <w:t>Wittlerová</w:t>
            </w:r>
            <w:proofErr w:type="spellEnd"/>
            <w:r w:rsidRPr="004E5F41">
              <w:rPr>
                <w:rFonts w:ascii="Cambria" w:hAnsi="Cambria" w:cs="Arial"/>
                <w:szCs w:val="22"/>
              </w:rPr>
              <w:t xml:space="preserve">, </w:t>
            </w:r>
            <w:r>
              <w:rPr>
                <w:rFonts w:ascii="Cambria" w:hAnsi="Cambria" w:cs="Arial"/>
                <w:szCs w:val="22"/>
              </w:rPr>
              <w:t xml:space="preserve">Ing. </w:t>
            </w:r>
            <w:r w:rsidRPr="004E5F41">
              <w:rPr>
                <w:rFonts w:ascii="Cambria" w:hAnsi="Cambria" w:cs="Arial"/>
                <w:szCs w:val="22"/>
              </w:rPr>
              <w:t xml:space="preserve">Taťána </w:t>
            </w:r>
            <w:proofErr w:type="spellStart"/>
            <w:r w:rsidRPr="004E5F41">
              <w:rPr>
                <w:rFonts w:ascii="Cambria" w:hAnsi="Cambria" w:cs="Arial"/>
                <w:szCs w:val="22"/>
              </w:rPr>
              <w:t>Halešová</w:t>
            </w:r>
            <w:proofErr w:type="spellEnd"/>
            <w:r w:rsidRPr="004E5F41">
              <w:rPr>
                <w:rFonts w:ascii="Cambria" w:hAnsi="Cambria" w:cs="Arial"/>
                <w:szCs w:val="22"/>
              </w:rPr>
              <w:t xml:space="preserve"> </w:t>
            </w:r>
            <w:r>
              <w:rPr>
                <w:rFonts w:ascii="Cambria" w:hAnsi="Cambria" w:cs="Arial"/>
                <w:szCs w:val="22"/>
              </w:rPr>
              <w:br/>
            </w:r>
            <w:r w:rsidRPr="004E5F41">
              <w:rPr>
                <w:rFonts w:ascii="Cambria" w:hAnsi="Cambria" w:cs="Arial"/>
                <w:szCs w:val="22"/>
              </w:rPr>
              <w:t>(SZÚ</w:t>
            </w:r>
            <w:r>
              <w:rPr>
                <w:rFonts w:ascii="Cambria" w:hAnsi="Cambria" w:cs="Arial"/>
                <w:szCs w:val="22"/>
              </w:rPr>
              <w:t xml:space="preserve"> Praha</w:t>
            </w:r>
            <w:r w:rsidRPr="004E5F41">
              <w:rPr>
                <w:rFonts w:ascii="Cambria" w:hAnsi="Cambria" w:cs="Arial"/>
                <w:szCs w:val="22"/>
              </w:rPr>
              <w:t xml:space="preserve">, </w:t>
            </w:r>
            <w:r>
              <w:rPr>
                <w:rFonts w:ascii="Cambria" w:hAnsi="Cambria" w:cs="Arial"/>
                <w:szCs w:val="22"/>
              </w:rPr>
              <w:t>ALS Czech Republic s.r.o.)</w:t>
            </w:r>
          </w:p>
          <w:p w:rsidR="002A58BC" w:rsidRPr="0050778D" w:rsidRDefault="002A58BC" w:rsidP="002A58BC">
            <w:pPr>
              <w:pStyle w:val="Normlnweb"/>
              <w:spacing w:before="0" w:beforeAutospacing="0" w:after="0" w:afterAutospacing="0"/>
              <w:ind w:left="0" w:right="147"/>
              <w:rPr>
                <w:rFonts w:ascii="Cambria" w:hAnsi="Cambria" w:cs="Arial"/>
                <w:b/>
                <w:szCs w:val="22"/>
              </w:rPr>
            </w:pPr>
            <w:proofErr w:type="spellStart"/>
            <w:r w:rsidRPr="0050778D">
              <w:rPr>
                <w:rFonts w:ascii="Cambria" w:hAnsi="Cambria" w:cs="Arial"/>
                <w:b/>
                <w:szCs w:val="22"/>
              </w:rPr>
              <w:t>Ekotoxicita</w:t>
            </w:r>
            <w:proofErr w:type="spellEnd"/>
            <w:r w:rsidRPr="0050778D">
              <w:rPr>
                <w:rFonts w:ascii="Cambria" w:hAnsi="Cambria" w:cs="Arial"/>
                <w:b/>
                <w:szCs w:val="22"/>
              </w:rPr>
              <w:t xml:space="preserve"> odpadních vod z nemocnic v závislosti na obsahu vybraných léčiv</w:t>
            </w:r>
          </w:p>
        </w:tc>
      </w:tr>
      <w:tr w:rsidR="007244AD" w:rsidRPr="004E5F41" w:rsidTr="000433D8">
        <w:trPr>
          <w:trHeight w:val="567"/>
          <w:jc w:val="center"/>
        </w:trPr>
        <w:tc>
          <w:tcPr>
            <w:tcW w:w="9638" w:type="dxa"/>
            <w:gridSpan w:val="2"/>
            <w:shd w:val="clear" w:color="auto" w:fill="auto"/>
            <w:vAlign w:val="center"/>
          </w:tcPr>
          <w:p w:rsidR="007244AD" w:rsidRDefault="007244AD" w:rsidP="00B97A94">
            <w:pPr>
              <w:spacing w:before="0" w:after="0"/>
              <w:ind w:left="0" w:right="147"/>
              <w:rPr>
                <w:rFonts w:ascii="Cambria" w:hAnsi="Cambria" w:cs="Arial"/>
                <w:color w:val="auto"/>
              </w:rPr>
            </w:pPr>
            <w:r w:rsidRPr="004E5F41">
              <w:rPr>
                <w:rFonts w:ascii="Cambria" w:hAnsi="Cambria" w:cs="Arial"/>
                <w:color w:val="auto"/>
              </w:rPr>
              <w:t>RNDr</w:t>
            </w:r>
            <w:r>
              <w:rPr>
                <w:rFonts w:ascii="Cambria" w:hAnsi="Cambria" w:cs="Arial"/>
                <w:color w:val="auto"/>
              </w:rPr>
              <w:t xml:space="preserve">. Drahomíra </w:t>
            </w:r>
            <w:proofErr w:type="spellStart"/>
            <w:r>
              <w:rPr>
                <w:rFonts w:ascii="Cambria" w:hAnsi="Cambria" w:cs="Arial"/>
                <w:color w:val="auto"/>
              </w:rPr>
              <w:t>Leontovyčová</w:t>
            </w:r>
            <w:proofErr w:type="spellEnd"/>
            <w:r>
              <w:rPr>
                <w:rFonts w:ascii="Cambria" w:hAnsi="Cambria" w:cs="Arial"/>
                <w:color w:val="auto"/>
              </w:rPr>
              <w:t xml:space="preserve">, </w:t>
            </w:r>
            <w:r w:rsidRPr="00987715">
              <w:rPr>
                <w:rFonts w:ascii="Cambria" w:hAnsi="Cambria" w:cs="Arial"/>
                <w:color w:val="auto"/>
              </w:rPr>
              <w:t xml:space="preserve">Markéta </w:t>
            </w:r>
            <w:proofErr w:type="spellStart"/>
            <w:r w:rsidRPr="00987715">
              <w:rPr>
                <w:rFonts w:ascii="Cambria" w:hAnsi="Cambria" w:cs="Arial"/>
                <w:color w:val="auto"/>
              </w:rPr>
              <w:t>Ackermanová</w:t>
            </w:r>
            <w:proofErr w:type="spellEnd"/>
            <w:r>
              <w:rPr>
                <w:rFonts w:ascii="Cambria" w:hAnsi="Cambria" w:cs="Arial"/>
                <w:color w:val="auto"/>
              </w:rPr>
              <w:t xml:space="preserve"> (ČHMÚ)</w:t>
            </w:r>
          </w:p>
          <w:p w:rsidR="007244AD" w:rsidRPr="0050778D" w:rsidRDefault="007244AD" w:rsidP="00987715">
            <w:pPr>
              <w:spacing w:before="0" w:after="0"/>
              <w:ind w:left="0" w:right="147"/>
              <w:rPr>
                <w:rFonts w:ascii="Cambria" w:hAnsi="Cambria" w:cs="Arial"/>
                <w:b/>
                <w:color w:val="auto"/>
              </w:rPr>
            </w:pPr>
            <w:r>
              <w:rPr>
                <w:rFonts w:ascii="Cambria" w:hAnsi="Cambria" w:cs="Arial"/>
                <w:b/>
                <w:color w:val="auto"/>
              </w:rPr>
              <w:t>B</w:t>
            </w:r>
            <w:r w:rsidRPr="0050778D">
              <w:rPr>
                <w:rFonts w:ascii="Cambria" w:hAnsi="Cambria" w:cs="Arial"/>
                <w:b/>
                <w:color w:val="auto"/>
              </w:rPr>
              <w:t xml:space="preserve">ioakumulační monitoring </w:t>
            </w:r>
            <w:r>
              <w:rPr>
                <w:rFonts w:ascii="Cambria" w:hAnsi="Cambria" w:cs="Arial"/>
                <w:b/>
                <w:color w:val="auto"/>
              </w:rPr>
              <w:t>povrchových vod v roce 2018</w:t>
            </w:r>
          </w:p>
        </w:tc>
      </w:tr>
      <w:tr w:rsidR="007244AD" w:rsidRPr="004E5F41" w:rsidTr="00F734F6">
        <w:trPr>
          <w:trHeight w:val="850"/>
          <w:jc w:val="center"/>
        </w:trPr>
        <w:tc>
          <w:tcPr>
            <w:tcW w:w="9638" w:type="dxa"/>
            <w:gridSpan w:val="2"/>
            <w:vAlign w:val="center"/>
          </w:tcPr>
          <w:p w:rsidR="007244AD" w:rsidRPr="004E5F41" w:rsidRDefault="007244AD" w:rsidP="007244AD">
            <w:pPr>
              <w:spacing w:before="0" w:after="0"/>
              <w:ind w:left="0" w:right="147"/>
              <w:rPr>
                <w:rFonts w:ascii="Cambria" w:hAnsi="Cambria" w:cs="Arial"/>
                <w:color w:val="auto"/>
              </w:rPr>
            </w:pPr>
            <w:r w:rsidRPr="00897262">
              <w:rPr>
                <w:rFonts w:ascii="Cambria" w:hAnsi="Cambria" w:cs="Arial"/>
                <w:color w:val="auto"/>
              </w:rPr>
              <w:t xml:space="preserve">Mgr. Barbora </w:t>
            </w:r>
            <w:proofErr w:type="spellStart"/>
            <w:r w:rsidRPr="00897262">
              <w:rPr>
                <w:rFonts w:ascii="Cambria" w:hAnsi="Cambria" w:cs="Arial"/>
                <w:color w:val="auto"/>
              </w:rPr>
              <w:t>Kotvasová</w:t>
            </w:r>
            <w:proofErr w:type="spellEnd"/>
            <w:r w:rsidRPr="00897262">
              <w:rPr>
                <w:rFonts w:ascii="Cambria" w:hAnsi="Cambria" w:cs="Arial"/>
                <w:color w:val="auto"/>
              </w:rPr>
              <w:t xml:space="preserve">, Mgr. Ing. Zuzana Sirotná, RNDr. Anna </w:t>
            </w:r>
            <w:proofErr w:type="spellStart"/>
            <w:r w:rsidRPr="00897262">
              <w:rPr>
                <w:rFonts w:ascii="Cambria" w:hAnsi="Cambria" w:cs="Arial"/>
                <w:color w:val="auto"/>
              </w:rPr>
              <w:t>Gičová</w:t>
            </w:r>
            <w:proofErr w:type="spellEnd"/>
            <w:r w:rsidRPr="00897262">
              <w:rPr>
                <w:rFonts w:ascii="Cambria" w:hAnsi="Cambria" w:cs="Arial"/>
                <w:color w:val="auto"/>
              </w:rPr>
              <w:t>, PhD.,</w:t>
            </w:r>
            <w:r>
              <w:rPr>
                <w:rFonts w:ascii="Cambria" w:hAnsi="Cambria" w:cs="Arial"/>
                <w:color w:val="auto"/>
              </w:rPr>
              <w:t xml:space="preserve"> </w:t>
            </w:r>
            <w:r w:rsidRPr="00897262">
              <w:rPr>
                <w:rFonts w:ascii="Cambria" w:hAnsi="Cambria" w:cs="Arial"/>
                <w:color w:val="auto"/>
              </w:rPr>
              <w:t xml:space="preserve">Mgr. Andrea </w:t>
            </w:r>
            <w:proofErr w:type="spellStart"/>
            <w:r w:rsidRPr="00897262">
              <w:rPr>
                <w:rFonts w:ascii="Cambria" w:hAnsi="Cambria" w:cs="Arial"/>
                <w:color w:val="auto"/>
              </w:rPr>
              <w:t>Gažiová</w:t>
            </w:r>
            <w:proofErr w:type="spellEnd"/>
            <w:r w:rsidRPr="004E5F41">
              <w:rPr>
                <w:rFonts w:ascii="Cambria" w:hAnsi="Cambria" w:cs="Arial"/>
                <w:color w:val="auto"/>
              </w:rPr>
              <w:t xml:space="preserve"> (</w:t>
            </w:r>
            <w:proofErr w:type="spellStart"/>
            <w:r w:rsidRPr="004E5F41">
              <w:rPr>
                <w:rFonts w:ascii="Cambria" w:hAnsi="Cambria" w:cs="Arial"/>
                <w:color w:val="auto"/>
              </w:rPr>
              <w:t>Ú</w:t>
            </w:r>
            <w:r>
              <w:rPr>
                <w:rFonts w:ascii="Cambria" w:hAnsi="Cambria" w:cs="Arial"/>
                <w:color w:val="auto"/>
              </w:rPr>
              <w:t>rad</w:t>
            </w:r>
            <w:proofErr w:type="spellEnd"/>
            <w:r>
              <w:rPr>
                <w:rFonts w:ascii="Cambria" w:hAnsi="Cambria" w:cs="Arial"/>
                <w:color w:val="auto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auto"/>
              </w:rPr>
              <w:t>verejného</w:t>
            </w:r>
            <w:proofErr w:type="spellEnd"/>
            <w:r>
              <w:rPr>
                <w:rFonts w:ascii="Cambria" w:hAnsi="Cambria" w:cs="Arial"/>
                <w:color w:val="auto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auto"/>
              </w:rPr>
              <w:t>zdravotníctva</w:t>
            </w:r>
            <w:proofErr w:type="spellEnd"/>
            <w:r>
              <w:rPr>
                <w:rFonts w:ascii="Cambria" w:hAnsi="Cambria" w:cs="Arial"/>
                <w:color w:val="auto"/>
              </w:rPr>
              <w:t xml:space="preserve"> SR, </w:t>
            </w:r>
            <w:proofErr w:type="spellStart"/>
            <w:r w:rsidRPr="00755F03">
              <w:rPr>
                <w:rFonts w:ascii="Cambria" w:hAnsi="Cambria" w:cs="Arial"/>
                <w:color w:val="auto"/>
              </w:rPr>
              <w:t>FZaSP</w:t>
            </w:r>
            <w:proofErr w:type="spellEnd"/>
            <w:r w:rsidRPr="00755F03">
              <w:rPr>
                <w:rFonts w:ascii="Cambria" w:hAnsi="Cambria" w:cs="Arial"/>
                <w:color w:val="auto"/>
              </w:rPr>
              <w:t xml:space="preserve"> TU</w:t>
            </w:r>
            <w:r>
              <w:rPr>
                <w:rFonts w:ascii="Cambria" w:hAnsi="Cambria" w:cs="Arial"/>
                <w:color w:val="auto"/>
              </w:rPr>
              <w:t>)</w:t>
            </w:r>
            <w:r w:rsidRPr="004E5F41">
              <w:rPr>
                <w:rFonts w:ascii="Cambria" w:hAnsi="Cambria" w:cs="Arial"/>
                <w:color w:val="auto"/>
              </w:rPr>
              <w:t xml:space="preserve"> </w:t>
            </w:r>
            <w:r>
              <w:rPr>
                <w:rFonts w:ascii="Cambria" w:hAnsi="Cambria" w:cs="Arial"/>
                <w:color w:val="auto"/>
              </w:rPr>
              <w:br/>
            </w:r>
            <w:proofErr w:type="spellStart"/>
            <w:r w:rsidRPr="0050778D">
              <w:rPr>
                <w:rFonts w:ascii="Cambria" w:hAnsi="Cambria" w:cs="Arial"/>
                <w:b/>
                <w:color w:val="auto"/>
              </w:rPr>
              <w:t>Surveillance</w:t>
            </w:r>
            <w:proofErr w:type="spellEnd"/>
            <w:r w:rsidRPr="0050778D">
              <w:rPr>
                <w:rFonts w:ascii="Cambria" w:hAnsi="Cambria" w:cs="Arial"/>
                <w:b/>
                <w:color w:val="auto"/>
              </w:rPr>
              <w:t xml:space="preserve"> </w:t>
            </w:r>
            <w:proofErr w:type="spellStart"/>
            <w:r w:rsidRPr="0050778D">
              <w:rPr>
                <w:rFonts w:ascii="Cambria" w:hAnsi="Cambria" w:cs="Arial"/>
                <w:b/>
                <w:color w:val="auto"/>
              </w:rPr>
              <w:t>legionelóz</w:t>
            </w:r>
            <w:proofErr w:type="spellEnd"/>
            <w:r w:rsidRPr="0050778D">
              <w:rPr>
                <w:rFonts w:ascii="Cambria" w:hAnsi="Cambria" w:cs="Arial"/>
                <w:b/>
                <w:color w:val="auto"/>
              </w:rPr>
              <w:t xml:space="preserve"> </w:t>
            </w:r>
            <w:proofErr w:type="spellStart"/>
            <w:r w:rsidRPr="0050778D">
              <w:rPr>
                <w:rFonts w:ascii="Cambria" w:hAnsi="Cambria" w:cs="Arial"/>
                <w:b/>
                <w:color w:val="auto"/>
              </w:rPr>
              <w:t>vo</w:t>
            </w:r>
            <w:proofErr w:type="spellEnd"/>
            <w:r w:rsidRPr="0050778D">
              <w:rPr>
                <w:rFonts w:ascii="Cambria" w:hAnsi="Cambria" w:cs="Arial"/>
                <w:b/>
                <w:color w:val="auto"/>
              </w:rPr>
              <w:t xml:space="preserve"> </w:t>
            </w:r>
            <w:proofErr w:type="spellStart"/>
            <w:r w:rsidRPr="0050778D">
              <w:rPr>
                <w:rFonts w:ascii="Cambria" w:hAnsi="Cambria" w:cs="Arial"/>
                <w:b/>
                <w:color w:val="auto"/>
              </w:rPr>
              <w:t>verejnom</w:t>
            </w:r>
            <w:proofErr w:type="spellEnd"/>
            <w:r w:rsidRPr="0050778D">
              <w:rPr>
                <w:rFonts w:ascii="Cambria" w:hAnsi="Cambria" w:cs="Arial"/>
                <w:b/>
                <w:color w:val="auto"/>
              </w:rPr>
              <w:t xml:space="preserve"> </w:t>
            </w:r>
            <w:proofErr w:type="spellStart"/>
            <w:r w:rsidRPr="0050778D">
              <w:rPr>
                <w:rFonts w:ascii="Cambria" w:hAnsi="Cambria" w:cs="Arial"/>
                <w:b/>
                <w:color w:val="auto"/>
              </w:rPr>
              <w:t>zdravotníctve</w:t>
            </w:r>
            <w:proofErr w:type="spellEnd"/>
            <w:r w:rsidRPr="0050778D">
              <w:rPr>
                <w:rFonts w:ascii="Cambria" w:hAnsi="Cambria" w:cs="Arial"/>
                <w:b/>
                <w:color w:val="auto"/>
              </w:rPr>
              <w:t xml:space="preserve"> </w:t>
            </w:r>
            <w:proofErr w:type="spellStart"/>
            <w:r w:rsidRPr="00755F03">
              <w:rPr>
                <w:rFonts w:ascii="Cambria" w:hAnsi="Cambria" w:cs="Arial"/>
                <w:b/>
                <w:color w:val="auto"/>
              </w:rPr>
              <w:t>Slovenskej</w:t>
            </w:r>
            <w:proofErr w:type="spellEnd"/>
            <w:r w:rsidRPr="00755F03">
              <w:rPr>
                <w:rFonts w:ascii="Cambria" w:hAnsi="Cambria" w:cs="Arial"/>
                <w:b/>
                <w:color w:val="auto"/>
              </w:rPr>
              <w:t xml:space="preserve"> </w:t>
            </w:r>
            <w:r>
              <w:rPr>
                <w:rFonts w:ascii="Cambria" w:hAnsi="Cambria" w:cs="Arial"/>
                <w:b/>
                <w:color w:val="auto"/>
              </w:rPr>
              <w:t>r</w:t>
            </w:r>
            <w:r w:rsidRPr="00755F03">
              <w:rPr>
                <w:rFonts w:ascii="Cambria" w:hAnsi="Cambria" w:cs="Arial"/>
                <w:b/>
                <w:color w:val="auto"/>
              </w:rPr>
              <w:t>epubliky</w:t>
            </w:r>
          </w:p>
        </w:tc>
      </w:tr>
      <w:tr w:rsidR="007244AD" w:rsidRPr="004E5F41" w:rsidTr="00BC579E">
        <w:trPr>
          <w:trHeight w:val="1134"/>
          <w:jc w:val="center"/>
        </w:trPr>
        <w:tc>
          <w:tcPr>
            <w:tcW w:w="9638" w:type="dxa"/>
            <w:gridSpan w:val="2"/>
            <w:vAlign w:val="center"/>
          </w:tcPr>
          <w:p w:rsidR="007244AD" w:rsidRDefault="007244AD" w:rsidP="00B97A94">
            <w:pPr>
              <w:spacing w:before="0" w:after="0"/>
              <w:ind w:left="0" w:right="147"/>
              <w:rPr>
                <w:rFonts w:ascii="Cambria" w:hAnsi="Cambria" w:cs="Arial"/>
                <w:color w:val="auto"/>
              </w:rPr>
            </w:pPr>
            <w:r w:rsidRPr="00C35232">
              <w:rPr>
                <w:rFonts w:ascii="Cambria" w:hAnsi="Cambria" w:cs="Arial"/>
                <w:color w:val="auto"/>
              </w:rPr>
              <w:t xml:space="preserve">Mgr. Marián </w:t>
            </w:r>
            <w:proofErr w:type="spellStart"/>
            <w:r w:rsidRPr="00C35232">
              <w:rPr>
                <w:rFonts w:ascii="Cambria" w:hAnsi="Cambria" w:cs="Arial"/>
                <w:color w:val="auto"/>
              </w:rPr>
              <w:t>Umrian</w:t>
            </w:r>
            <w:proofErr w:type="spellEnd"/>
            <w:r w:rsidRPr="00C35232">
              <w:rPr>
                <w:rFonts w:ascii="Cambria" w:hAnsi="Cambria" w:cs="Arial"/>
                <w:color w:val="auto"/>
              </w:rPr>
              <w:t xml:space="preserve">, RNDr. Milada </w:t>
            </w:r>
            <w:proofErr w:type="spellStart"/>
            <w:r w:rsidRPr="00C35232">
              <w:rPr>
                <w:rFonts w:ascii="Cambria" w:hAnsi="Cambria" w:cs="Arial"/>
                <w:color w:val="auto"/>
              </w:rPr>
              <w:t>Kaniková</w:t>
            </w:r>
            <w:proofErr w:type="spellEnd"/>
            <w:r w:rsidRPr="00C35232">
              <w:rPr>
                <w:rFonts w:ascii="Cambria" w:hAnsi="Cambria" w:cs="Arial"/>
                <w:color w:val="auto"/>
              </w:rPr>
              <w:t xml:space="preserve">, Mgr. Andrea </w:t>
            </w:r>
            <w:proofErr w:type="spellStart"/>
            <w:r w:rsidRPr="00C35232">
              <w:rPr>
                <w:rFonts w:ascii="Cambria" w:hAnsi="Cambria" w:cs="Arial"/>
                <w:color w:val="auto"/>
              </w:rPr>
              <w:t>Gažiová</w:t>
            </w:r>
            <w:proofErr w:type="spellEnd"/>
            <w:r w:rsidRPr="00C35232">
              <w:rPr>
                <w:rFonts w:ascii="Cambria" w:hAnsi="Cambria" w:cs="Arial"/>
                <w:color w:val="auto"/>
              </w:rPr>
              <w:t>, RNDr. Martin Sojka, PhD.</w:t>
            </w:r>
            <w:r w:rsidRPr="004E5F41">
              <w:rPr>
                <w:rFonts w:ascii="Cambria" w:hAnsi="Cambria" w:cs="Arial"/>
                <w:color w:val="auto"/>
              </w:rPr>
              <w:t xml:space="preserve"> </w:t>
            </w:r>
            <w:r w:rsidR="00711F98">
              <w:rPr>
                <w:rFonts w:ascii="Cambria" w:hAnsi="Cambria" w:cs="Arial"/>
                <w:color w:val="auto"/>
              </w:rPr>
              <w:br/>
            </w:r>
            <w:r w:rsidRPr="004E5F41">
              <w:rPr>
                <w:rFonts w:ascii="Cambria" w:hAnsi="Cambria" w:cs="Arial"/>
                <w:color w:val="auto"/>
              </w:rPr>
              <w:t>(</w:t>
            </w:r>
            <w:proofErr w:type="spellStart"/>
            <w:r w:rsidRPr="004E5F41">
              <w:rPr>
                <w:rFonts w:ascii="Cambria" w:hAnsi="Cambria" w:cs="Arial"/>
                <w:color w:val="auto"/>
              </w:rPr>
              <w:t>Ú</w:t>
            </w:r>
            <w:r>
              <w:rPr>
                <w:rFonts w:ascii="Cambria" w:hAnsi="Cambria" w:cs="Arial"/>
                <w:color w:val="auto"/>
              </w:rPr>
              <w:t>rad</w:t>
            </w:r>
            <w:proofErr w:type="spellEnd"/>
            <w:r>
              <w:rPr>
                <w:rFonts w:ascii="Cambria" w:hAnsi="Cambria" w:cs="Arial"/>
                <w:color w:val="auto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auto"/>
              </w:rPr>
              <w:t>verejného</w:t>
            </w:r>
            <w:proofErr w:type="spellEnd"/>
            <w:r>
              <w:rPr>
                <w:rFonts w:ascii="Cambria" w:hAnsi="Cambria" w:cs="Arial"/>
                <w:color w:val="auto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auto"/>
              </w:rPr>
              <w:t>zdravotníctva</w:t>
            </w:r>
            <w:proofErr w:type="spellEnd"/>
            <w:r>
              <w:rPr>
                <w:rFonts w:ascii="Cambria" w:hAnsi="Cambria" w:cs="Arial"/>
                <w:color w:val="auto"/>
              </w:rPr>
              <w:t xml:space="preserve"> SR, </w:t>
            </w:r>
            <w:r w:rsidRPr="00755F03">
              <w:rPr>
                <w:rFonts w:ascii="Cambria" w:hAnsi="Cambria" w:cs="Arial"/>
                <w:color w:val="auto"/>
              </w:rPr>
              <w:t xml:space="preserve">Vysoká škola </w:t>
            </w:r>
            <w:proofErr w:type="spellStart"/>
            <w:r w:rsidRPr="00755F03">
              <w:rPr>
                <w:rFonts w:ascii="Cambria" w:hAnsi="Cambria" w:cs="Arial"/>
                <w:color w:val="auto"/>
              </w:rPr>
              <w:t>zdravotníctva</w:t>
            </w:r>
            <w:proofErr w:type="spellEnd"/>
            <w:r w:rsidRPr="00755F03">
              <w:rPr>
                <w:rFonts w:ascii="Cambria" w:hAnsi="Cambria" w:cs="Arial"/>
                <w:color w:val="auto"/>
              </w:rPr>
              <w:t xml:space="preserve"> a </w:t>
            </w:r>
            <w:proofErr w:type="spellStart"/>
            <w:r w:rsidRPr="00755F03">
              <w:rPr>
                <w:rFonts w:ascii="Cambria" w:hAnsi="Cambria" w:cs="Arial"/>
                <w:color w:val="auto"/>
              </w:rPr>
              <w:t>sociálnej</w:t>
            </w:r>
            <w:proofErr w:type="spellEnd"/>
            <w:r w:rsidRPr="00755F03">
              <w:rPr>
                <w:rFonts w:ascii="Cambria" w:hAnsi="Cambria" w:cs="Arial"/>
                <w:color w:val="auto"/>
              </w:rPr>
              <w:t xml:space="preserve"> práce sv. </w:t>
            </w:r>
            <w:proofErr w:type="spellStart"/>
            <w:r w:rsidRPr="00755F03">
              <w:rPr>
                <w:rFonts w:ascii="Cambria" w:hAnsi="Cambria" w:cs="Arial"/>
                <w:color w:val="auto"/>
              </w:rPr>
              <w:t>Alžbety</w:t>
            </w:r>
            <w:proofErr w:type="spellEnd"/>
            <w:r>
              <w:rPr>
                <w:rFonts w:ascii="Cambria" w:hAnsi="Cambria" w:cs="Arial"/>
                <w:color w:val="auto"/>
              </w:rPr>
              <w:t xml:space="preserve">, </w:t>
            </w:r>
            <w:r w:rsidRPr="00755F03">
              <w:rPr>
                <w:rFonts w:ascii="Cambria" w:hAnsi="Cambria" w:cs="Arial"/>
                <w:color w:val="auto"/>
              </w:rPr>
              <w:t xml:space="preserve">Trnavská univerzita v </w:t>
            </w:r>
            <w:proofErr w:type="spellStart"/>
            <w:r w:rsidRPr="00755F03">
              <w:rPr>
                <w:rFonts w:ascii="Cambria" w:hAnsi="Cambria" w:cs="Arial"/>
                <w:color w:val="auto"/>
              </w:rPr>
              <w:t>Trnave</w:t>
            </w:r>
            <w:proofErr w:type="spellEnd"/>
            <w:r>
              <w:rPr>
                <w:rFonts w:ascii="Cambria" w:hAnsi="Cambria" w:cs="Arial"/>
                <w:color w:val="auto"/>
              </w:rPr>
              <w:t>)</w:t>
            </w:r>
            <w:r w:rsidRPr="004E5F41">
              <w:rPr>
                <w:rFonts w:ascii="Cambria" w:hAnsi="Cambria" w:cs="Arial"/>
                <w:color w:val="auto"/>
              </w:rPr>
              <w:t xml:space="preserve"> </w:t>
            </w:r>
          </w:p>
          <w:p w:rsidR="007244AD" w:rsidRPr="004E5F41" w:rsidRDefault="007244AD" w:rsidP="00B97A94">
            <w:pPr>
              <w:spacing w:before="0" w:after="0"/>
              <w:ind w:left="0" w:right="147"/>
              <w:rPr>
                <w:rFonts w:ascii="Cambria" w:hAnsi="Cambria" w:cs="Arial"/>
                <w:color w:val="auto"/>
              </w:rPr>
            </w:pPr>
            <w:proofErr w:type="spellStart"/>
            <w:r w:rsidRPr="0050778D">
              <w:rPr>
                <w:rFonts w:ascii="Cambria" w:hAnsi="Cambria" w:cs="Arial"/>
                <w:b/>
                <w:color w:val="auto"/>
              </w:rPr>
              <w:t>Potenciálne</w:t>
            </w:r>
            <w:proofErr w:type="spellEnd"/>
            <w:r w:rsidRPr="0050778D">
              <w:rPr>
                <w:rFonts w:ascii="Cambria" w:hAnsi="Cambria" w:cs="Arial"/>
                <w:b/>
                <w:color w:val="auto"/>
              </w:rPr>
              <w:t xml:space="preserve"> </w:t>
            </w:r>
            <w:proofErr w:type="spellStart"/>
            <w:r w:rsidRPr="0050778D">
              <w:rPr>
                <w:rFonts w:ascii="Cambria" w:hAnsi="Cambria" w:cs="Arial"/>
                <w:b/>
                <w:color w:val="auto"/>
              </w:rPr>
              <w:t>patogény</w:t>
            </w:r>
            <w:proofErr w:type="spellEnd"/>
            <w:r w:rsidRPr="0050778D">
              <w:rPr>
                <w:rFonts w:ascii="Cambria" w:hAnsi="Cambria" w:cs="Arial"/>
                <w:b/>
                <w:color w:val="auto"/>
              </w:rPr>
              <w:t xml:space="preserve"> izolované z vodného </w:t>
            </w:r>
            <w:proofErr w:type="spellStart"/>
            <w:r w:rsidRPr="0050778D">
              <w:rPr>
                <w:rFonts w:ascii="Cambria" w:hAnsi="Cambria" w:cs="Arial"/>
                <w:b/>
                <w:color w:val="auto"/>
              </w:rPr>
              <w:t>prostredia</w:t>
            </w:r>
            <w:proofErr w:type="spellEnd"/>
          </w:p>
        </w:tc>
      </w:tr>
      <w:tr w:rsidR="007244AD" w:rsidRPr="004E5F41" w:rsidTr="007244AD">
        <w:trPr>
          <w:trHeight w:val="567"/>
          <w:jc w:val="center"/>
        </w:trPr>
        <w:tc>
          <w:tcPr>
            <w:tcW w:w="9638" w:type="dxa"/>
            <w:gridSpan w:val="2"/>
          </w:tcPr>
          <w:p w:rsidR="007244AD" w:rsidRDefault="007244AD" w:rsidP="00B97A94">
            <w:pPr>
              <w:spacing w:before="0" w:after="0"/>
              <w:ind w:left="0" w:right="147"/>
              <w:rPr>
                <w:rFonts w:ascii="Cambria" w:hAnsi="Cambria" w:cs="Arial"/>
                <w:color w:val="auto"/>
              </w:rPr>
            </w:pPr>
            <w:r w:rsidRPr="004E5F41">
              <w:rPr>
                <w:rFonts w:ascii="Cambria" w:hAnsi="Cambria" w:cs="Arial"/>
                <w:color w:val="auto"/>
              </w:rPr>
              <w:t xml:space="preserve">doc. RNDr. Jana Říhová Ambrožová, Ph.D., Ing. Jana Zuzáková, </w:t>
            </w:r>
            <w:r w:rsidRPr="00755F03">
              <w:rPr>
                <w:rFonts w:ascii="Cambria" w:hAnsi="Cambria" w:cs="Arial"/>
                <w:color w:val="auto"/>
              </w:rPr>
              <w:t>Jana Kofroňová</w:t>
            </w:r>
            <w:r w:rsidRPr="004E5F41">
              <w:rPr>
                <w:rFonts w:ascii="Cambria" w:hAnsi="Cambria" w:cs="Arial"/>
                <w:color w:val="auto"/>
              </w:rPr>
              <w:t xml:space="preserve"> (VŠCHT Praha</w:t>
            </w:r>
            <w:r>
              <w:rPr>
                <w:rFonts w:ascii="Cambria" w:hAnsi="Cambria" w:cs="Arial"/>
                <w:color w:val="auto"/>
              </w:rPr>
              <w:t>)</w:t>
            </w:r>
          </w:p>
          <w:p w:rsidR="007244AD" w:rsidRPr="0050778D" w:rsidRDefault="007244AD" w:rsidP="00B97A94">
            <w:pPr>
              <w:spacing w:before="0" w:after="0"/>
              <w:ind w:left="0" w:right="147"/>
              <w:rPr>
                <w:rFonts w:ascii="Cambria" w:hAnsi="Cambria" w:cs="Arial"/>
                <w:b/>
                <w:color w:val="auto"/>
              </w:rPr>
            </w:pPr>
            <w:r w:rsidRPr="0050778D">
              <w:rPr>
                <w:rFonts w:ascii="Cambria" w:hAnsi="Cambria" w:cs="Arial"/>
                <w:b/>
                <w:color w:val="auto"/>
              </w:rPr>
              <w:t xml:space="preserve">Problematika stanovení a případného využití somatických </w:t>
            </w:r>
            <w:proofErr w:type="spellStart"/>
            <w:r w:rsidRPr="0050778D">
              <w:rPr>
                <w:rFonts w:ascii="Cambria" w:hAnsi="Cambria" w:cs="Arial"/>
                <w:b/>
                <w:color w:val="auto"/>
              </w:rPr>
              <w:t>kolifágů</w:t>
            </w:r>
            <w:proofErr w:type="spellEnd"/>
            <w:r w:rsidRPr="0050778D">
              <w:rPr>
                <w:rFonts w:ascii="Cambria" w:hAnsi="Cambria" w:cs="Arial"/>
                <w:b/>
                <w:color w:val="auto"/>
              </w:rPr>
              <w:t xml:space="preserve"> v hygieně vody</w:t>
            </w:r>
          </w:p>
        </w:tc>
      </w:tr>
      <w:tr w:rsidR="007244AD" w:rsidRPr="004E5F41" w:rsidTr="007244AD">
        <w:trPr>
          <w:trHeight w:val="567"/>
          <w:jc w:val="center"/>
        </w:trPr>
        <w:tc>
          <w:tcPr>
            <w:tcW w:w="9638" w:type="dxa"/>
            <w:gridSpan w:val="2"/>
          </w:tcPr>
          <w:p w:rsidR="007244AD" w:rsidRDefault="007244AD" w:rsidP="00B97A94">
            <w:pPr>
              <w:spacing w:before="0" w:after="0"/>
              <w:ind w:left="0" w:right="147"/>
              <w:rPr>
                <w:rFonts w:ascii="Cambria" w:hAnsi="Cambria" w:cs="Arial"/>
                <w:color w:val="auto"/>
              </w:rPr>
            </w:pPr>
            <w:r>
              <w:rPr>
                <w:rFonts w:ascii="Cambria" w:hAnsi="Cambria" w:cs="Arial"/>
                <w:color w:val="auto"/>
              </w:rPr>
              <w:t>p</w:t>
            </w:r>
            <w:r w:rsidRPr="004E5F41">
              <w:rPr>
                <w:rFonts w:ascii="Cambria" w:hAnsi="Cambria" w:cs="Arial"/>
                <w:color w:val="auto"/>
              </w:rPr>
              <w:t xml:space="preserve">rof. RNDr. Agáta </w:t>
            </w:r>
            <w:proofErr w:type="spellStart"/>
            <w:r w:rsidRPr="004E5F41">
              <w:rPr>
                <w:rFonts w:ascii="Cambria" w:hAnsi="Cambria" w:cs="Arial"/>
                <w:color w:val="auto"/>
              </w:rPr>
              <w:t>Fargašová</w:t>
            </w:r>
            <w:proofErr w:type="spellEnd"/>
            <w:r w:rsidRPr="004E5F41">
              <w:rPr>
                <w:rFonts w:ascii="Cambria" w:hAnsi="Cambria" w:cs="Arial"/>
                <w:color w:val="auto"/>
              </w:rPr>
              <w:t>,</w:t>
            </w:r>
            <w:r>
              <w:rPr>
                <w:rFonts w:ascii="Cambria" w:hAnsi="Cambria" w:cs="Arial"/>
                <w:color w:val="auto"/>
              </w:rPr>
              <w:t xml:space="preserve"> DrSc. (Univerzita Komenského v </w:t>
            </w:r>
            <w:proofErr w:type="spellStart"/>
            <w:r>
              <w:rPr>
                <w:rFonts w:ascii="Cambria" w:hAnsi="Cambria" w:cs="Arial"/>
                <w:color w:val="auto"/>
              </w:rPr>
              <w:t>Bratislave</w:t>
            </w:r>
            <w:proofErr w:type="spellEnd"/>
            <w:r>
              <w:rPr>
                <w:rFonts w:ascii="Cambria" w:hAnsi="Cambria" w:cs="Arial"/>
                <w:color w:val="auto"/>
              </w:rPr>
              <w:t>)</w:t>
            </w:r>
          </w:p>
          <w:p w:rsidR="007244AD" w:rsidRPr="0050778D" w:rsidRDefault="007244AD" w:rsidP="00B17C0A">
            <w:pPr>
              <w:spacing w:before="0" w:after="0"/>
              <w:ind w:left="0" w:right="147"/>
              <w:rPr>
                <w:rFonts w:ascii="Cambria" w:hAnsi="Cambria" w:cs="Arial"/>
                <w:b/>
                <w:color w:val="auto"/>
              </w:rPr>
            </w:pPr>
            <w:proofErr w:type="spellStart"/>
            <w:r w:rsidRPr="0050778D">
              <w:rPr>
                <w:rFonts w:ascii="Cambria" w:hAnsi="Cambria" w:cs="Arial"/>
                <w:b/>
                <w:color w:val="auto"/>
              </w:rPr>
              <w:t>Hodnotenie</w:t>
            </w:r>
            <w:proofErr w:type="spellEnd"/>
            <w:r w:rsidRPr="0050778D">
              <w:rPr>
                <w:rFonts w:ascii="Cambria" w:hAnsi="Cambria" w:cs="Arial"/>
                <w:b/>
                <w:color w:val="auto"/>
              </w:rPr>
              <w:t xml:space="preserve"> </w:t>
            </w:r>
            <w:proofErr w:type="spellStart"/>
            <w:r w:rsidRPr="0050778D">
              <w:rPr>
                <w:rFonts w:ascii="Cambria" w:hAnsi="Cambria" w:cs="Arial"/>
                <w:b/>
                <w:color w:val="auto"/>
              </w:rPr>
              <w:t>interakčných</w:t>
            </w:r>
            <w:proofErr w:type="spellEnd"/>
            <w:r w:rsidRPr="0050778D">
              <w:rPr>
                <w:rFonts w:ascii="Cambria" w:hAnsi="Cambria" w:cs="Arial"/>
                <w:b/>
                <w:color w:val="auto"/>
              </w:rPr>
              <w:t xml:space="preserve"> </w:t>
            </w:r>
            <w:proofErr w:type="spellStart"/>
            <w:r w:rsidRPr="0050778D">
              <w:rPr>
                <w:rFonts w:ascii="Cambria" w:hAnsi="Cambria" w:cs="Arial"/>
                <w:b/>
                <w:color w:val="auto"/>
              </w:rPr>
              <w:t>vzťahov</w:t>
            </w:r>
            <w:proofErr w:type="spellEnd"/>
            <w:r w:rsidRPr="0050778D">
              <w:rPr>
                <w:rFonts w:ascii="Cambria" w:hAnsi="Cambria" w:cs="Arial"/>
                <w:b/>
                <w:color w:val="auto"/>
              </w:rPr>
              <w:t xml:space="preserve"> Cd, </w:t>
            </w:r>
            <w:proofErr w:type="spellStart"/>
            <w:r w:rsidRPr="0050778D">
              <w:rPr>
                <w:rFonts w:ascii="Cambria" w:hAnsi="Cambria" w:cs="Arial"/>
                <w:b/>
                <w:color w:val="auto"/>
              </w:rPr>
              <w:t>Pb</w:t>
            </w:r>
            <w:proofErr w:type="spellEnd"/>
            <w:r w:rsidRPr="0050778D">
              <w:rPr>
                <w:rFonts w:ascii="Cambria" w:hAnsi="Cambria" w:cs="Arial"/>
                <w:b/>
                <w:color w:val="auto"/>
              </w:rPr>
              <w:t xml:space="preserve">, </w:t>
            </w:r>
            <w:proofErr w:type="spellStart"/>
            <w:r w:rsidRPr="0050778D">
              <w:rPr>
                <w:rFonts w:ascii="Cambria" w:hAnsi="Cambria" w:cs="Arial"/>
                <w:b/>
                <w:color w:val="auto"/>
              </w:rPr>
              <w:t>Z</w:t>
            </w:r>
            <w:r>
              <w:rPr>
                <w:rFonts w:ascii="Cambria" w:hAnsi="Cambria" w:cs="Arial"/>
                <w:b/>
                <w:color w:val="auto"/>
              </w:rPr>
              <w:t>n</w:t>
            </w:r>
            <w:proofErr w:type="spellEnd"/>
            <w:r>
              <w:rPr>
                <w:rFonts w:ascii="Cambria" w:hAnsi="Cambria" w:cs="Arial"/>
                <w:b/>
                <w:color w:val="auto"/>
              </w:rPr>
              <w:t xml:space="preserve"> a</w:t>
            </w:r>
            <w:r w:rsidRPr="0050778D">
              <w:rPr>
                <w:rFonts w:ascii="Cambria" w:hAnsi="Cambria" w:cs="Arial"/>
                <w:b/>
                <w:color w:val="auto"/>
              </w:rPr>
              <w:t xml:space="preserve"> </w:t>
            </w:r>
            <w:proofErr w:type="spellStart"/>
            <w:r w:rsidRPr="0050778D">
              <w:rPr>
                <w:rFonts w:ascii="Cambria" w:hAnsi="Cambria" w:cs="Arial"/>
                <w:b/>
                <w:color w:val="auto"/>
              </w:rPr>
              <w:t>Cu</w:t>
            </w:r>
            <w:proofErr w:type="spellEnd"/>
            <w:r w:rsidRPr="0050778D">
              <w:rPr>
                <w:rFonts w:ascii="Cambria" w:hAnsi="Cambria" w:cs="Arial"/>
                <w:b/>
                <w:color w:val="auto"/>
              </w:rPr>
              <w:t xml:space="preserve"> </w:t>
            </w:r>
            <w:proofErr w:type="spellStart"/>
            <w:r w:rsidRPr="0050778D">
              <w:rPr>
                <w:rFonts w:ascii="Cambria" w:hAnsi="Cambria" w:cs="Arial"/>
                <w:b/>
                <w:color w:val="auto"/>
              </w:rPr>
              <w:t>pomocou</w:t>
            </w:r>
            <w:proofErr w:type="spellEnd"/>
            <w:r w:rsidRPr="0050778D">
              <w:rPr>
                <w:rFonts w:ascii="Cambria" w:hAnsi="Cambria" w:cs="Arial"/>
                <w:b/>
                <w:color w:val="auto"/>
              </w:rPr>
              <w:t xml:space="preserve"> </w:t>
            </w:r>
            <w:proofErr w:type="spellStart"/>
            <w:r w:rsidRPr="0050778D">
              <w:rPr>
                <w:rFonts w:ascii="Cambria" w:hAnsi="Cambria" w:cs="Arial"/>
                <w:b/>
                <w:color w:val="auto"/>
              </w:rPr>
              <w:t>riasy</w:t>
            </w:r>
            <w:proofErr w:type="spellEnd"/>
            <w:r w:rsidRPr="0050778D">
              <w:rPr>
                <w:rFonts w:ascii="Cambria" w:hAnsi="Cambria" w:cs="Arial"/>
                <w:b/>
                <w:color w:val="auto"/>
              </w:rPr>
              <w:t xml:space="preserve"> </w:t>
            </w:r>
            <w:proofErr w:type="spellStart"/>
            <w:r w:rsidRPr="0050778D">
              <w:rPr>
                <w:rFonts w:ascii="Cambria" w:hAnsi="Cambria" w:cs="Arial"/>
                <w:b/>
                <w:i/>
                <w:color w:val="auto"/>
              </w:rPr>
              <w:t>Scenedesmus</w:t>
            </w:r>
            <w:proofErr w:type="spellEnd"/>
            <w:r w:rsidRPr="0050778D">
              <w:rPr>
                <w:rFonts w:ascii="Cambria" w:hAnsi="Cambria" w:cs="Arial"/>
                <w:b/>
                <w:i/>
                <w:color w:val="auto"/>
              </w:rPr>
              <w:t xml:space="preserve"> </w:t>
            </w:r>
            <w:proofErr w:type="spellStart"/>
            <w:r w:rsidRPr="0050778D">
              <w:rPr>
                <w:rFonts w:ascii="Cambria" w:hAnsi="Cambria" w:cs="Arial"/>
                <w:b/>
                <w:i/>
                <w:color w:val="auto"/>
              </w:rPr>
              <w:t>quadricauda</w:t>
            </w:r>
            <w:proofErr w:type="spellEnd"/>
          </w:p>
        </w:tc>
      </w:tr>
      <w:tr w:rsidR="007244AD" w:rsidRPr="004E5F41" w:rsidTr="00E77E25">
        <w:trPr>
          <w:trHeight w:val="850"/>
          <w:jc w:val="center"/>
        </w:trPr>
        <w:tc>
          <w:tcPr>
            <w:tcW w:w="9638" w:type="dxa"/>
            <w:gridSpan w:val="2"/>
            <w:shd w:val="clear" w:color="auto" w:fill="auto"/>
          </w:tcPr>
          <w:p w:rsidR="007244AD" w:rsidRDefault="007244AD" w:rsidP="00B97A94">
            <w:pPr>
              <w:spacing w:before="0" w:after="0"/>
              <w:ind w:left="0" w:right="147"/>
              <w:rPr>
                <w:rFonts w:ascii="Cambria" w:hAnsi="Cambria" w:cs="Arial"/>
                <w:color w:val="auto"/>
              </w:rPr>
            </w:pPr>
            <w:r w:rsidRPr="004E5F41">
              <w:rPr>
                <w:rFonts w:ascii="Cambria" w:hAnsi="Cambria" w:cs="Arial"/>
                <w:color w:val="auto"/>
              </w:rPr>
              <w:t xml:space="preserve">Mgr. Lucie </w:t>
            </w:r>
            <w:proofErr w:type="spellStart"/>
            <w:r w:rsidRPr="004E5F41">
              <w:rPr>
                <w:rFonts w:ascii="Cambria" w:hAnsi="Cambria" w:cs="Arial"/>
                <w:color w:val="auto"/>
              </w:rPr>
              <w:t>Jašíko</w:t>
            </w:r>
            <w:r>
              <w:rPr>
                <w:rFonts w:ascii="Cambria" w:hAnsi="Cambria" w:cs="Arial"/>
                <w:color w:val="auto"/>
              </w:rPr>
              <w:t>vá</w:t>
            </w:r>
            <w:proofErr w:type="spellEnd"/>
            <w:r>
              <w:rPr>
                <w:rFonts w:ascii="Cambria" w:hAnsi="Cambria" w:cs="Arial"/>
                <w:color w:val="auto"/>
              </w:rPr>
              <w:t xml:space="preserve">, Ph.D., RNDr. </w:t>
            </w:r>
            <w:r w:rsidRPr="00B17C0A">
              <w:rPr>
                <w:rFonts w:ascii="Cambria" w:hAnsi="Cambria" w:cs="Arial"/>
                <w:color w:val="auto"/>
              </w:rPr>
              <w:t xml:space="preserve">Hana Mlejnková, </w:t>
            </w:r>
            <w:r>
              <w:rPr>
                <w:rFonts w:ascii="Cambria" w:hAnsi="Cambria" w:cs="Arial"/>
                <w:color w:val="auto"/>
              </w:rPr>
              <w:t xml:space="preserve">Ph.D., Ing. </w:t>
            </w:r>
            <w:r w:rsidRPr="00B17C0A">
              <w:rPr>
                <w:rFonts w:ascii="Cambria" w:hAnsi="Cambria" w:cs="Arial"/>
                <w:color w:val="auto"/>
              </w:rPr>
              <w:t xml:space="preserve">Tomáš Fojtík, </w:t>
            </w:r>
            <w:r>
              <w:rPr>
                <w:rFonts w:ascii="Cambria" w:hAnsi="Cambria" w:cs="Arial"/>
                <w:color w:val="auto"/>
              </w:rPr>
              <w:t xml:space="preserve">Ing. </w:t>
            </w:r>
            <w:r w:rsidRPr="00B17C0A">
              <w:rPr>
                <w:rFonts w:ascii="Cambria" w:hAnsi="Cambria" w:cs="Arial"/>
                <w:color w:val="auto"/>
              </w:rPr>
              <w:t xml:space="preserve">Marcela Makovcová, </w:t>
            </w:r>
            <w:r>
              <w:rPr>
                <w:rFonts w:ascii="Cambria" w:hAnsi="Cambria" w:cs="Arial"/>
                <w:color w:val="auto"/>
              </w:rPr>
              <w:t xml:space="preserve">Ing. </w:t>
            </w:r>
            <w:r w:rsidRPr="00B17C0A">
              <w:rPr>
                <w:rFonts w:ascii="Cambria" w:hAnsi="Cambria" w:cs="Arial"/>
                <w:color w:val="auto"/>
              </w:rPr>
              <w:t xml:space="preserve">Eva </w:t>
            </w:r>
            <w:proofErr w:type="spellStart"/>
            <w:r w:rsidRPr="00B17C0A">
              <w:rPr>
                <w:rFonts w:ascii="Cambria" w:hAnsi="Cambria" w:cs="Arial"/>
                <w:color w:val="auto"/>
              </w:rPr>
              <w:t>Juranová</w:t>
            </w:r>
            <w:proofErr w:type="spellEnd"/>
            <w:r>
              <w:rPr>
                <w:rFonts w:ascii="Cambria" w:hAnsi="Cambria" w:cs="Arial"/>
                <w:color w:val="auto"/>
              </w:rPr>
              <w:t xml:space="preserve"> (VÚV </w:t>
            </w:r>
            <w:proofErr w:type="gramStart"/>
            <w:r>
              <w:rPr>
                <w:rFonts w:ascii="Cambria" w:hAnsi="Cambria" w:cs="Arial"/>
                <w:color w:val="auto"/>
              </w:rPr>
              <w:t>T.G.M.</w:t>
            </w:r>
            <w:proofErr w:type="gramEnd"/>
            <w:r>
              <w:rPr>
                <w:rFonts w:ascii="Cambria" w:hAnsi="Cambria" w:cs="Arial"/>
                <w:color w:val="auto"/>
              </w:rPr>
              <w:t>, v. v. i.)</w:t>
            </w:r>
          </w:p>
          <w:p w:rsidR="007244AD" w:rsidRPr="0050778D" w:rsidRDefault="007244AD" w:rsidP="00B97A94">
            <w:pPr>
              <w:spacing w:before="0" w:after="0"/>
              <w:ind w:left="0" w:right="147"/>
              <w:rPr>
                <w:rFonts w:ascii="Cambria" w:hAnsi="Cambria" w:cs="Arial"/>
                <w:b/>
                <w:color w:val="auto"/>
              </w:rPr>
            </w:pPr>
            <w:r>
              <w:rPr>
                <w:rFonts w:ascii="Cambria" w:hAnsi="Cambria" w:cs="Arial"/>
                <w:b/>
                <w:color w:val="auto"/>
              </w:rPr>
              <w:t>Pražské říční plovárny od historie p</w:t>
            </w:r>
            <w:r w:rsidRPr="0050778D">
              <w:rPr>
                <w:rFonts w:ascii="Cambria" w:hAnsi="Cambria" w:cs="Arial"/>
                <w:b/>
                <w:color w:val="auto"/>
              </w:rPr>
              <w:t>o současnost</w:t>
            </w:r>
          </w:p>
        </w:tc>
      </w:tr>
      <w:tr w:rsidR="007244AD" w:rsidRPr="004E5F41" w:rsidTr="007244AD">
        <w:trPr>
          <w:trHeight w:val="1134"/>
          <w:jc w:val="center"/>
        </w:trPr>
        <w:tc>
          <w:tcPr>
            <w:tcW w:w="9638" w:type="dxa"/>
            <w:gridSpan w:val="2"/>
            <w:shd w:val="clear" w:color="auto" w:fill="auto"/>
          </w:tcPr>
          <w:p w:rsidR="007244AD" w:rsidRDefault="007244AD" w:rsidP="00C07490">
            <w:pPr>
              <w:pStyle w:val="Normlnweb"/>
              <w:spacing w:before="0" w:beforeAutospacing="0" w:after="0" w:afterAutospacing="0"/>
              <w:ind w:left="0" w:right="147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 w:cs="Arial"/>
                <w:szCs w:val="22"/>
              </w:rPr>
              <w:t xml:space="preserve">Ing. </w:t>
            </w:r>
            <w:r w:rsidRPr="00C07490">
              <w:rPr>
                <w:rFonts w:ascii="Cambria" w:hAnsi="Cambria" w:cs="Arial"/>
                <w:szCs w:val="22"/>
              </w:rPr>
              <w:t xml:space="preserve">Monika Krahulcová, Ivana Bačová, Klára </w:t>
            </w:r>
            <w:proofErr w:type="spellStart"/>
            <w:r w:rsidRPr="00C07490">
              <w:rPr>
                <w:rFonts w:ascii="Cambria" w:hAnsi="Cambria" w:cs="Arial"/>
                <w:szCs w:val="22"/>
              </w:rPr>
              <w:t>Cverenkárová</w:t>
            </w:r>
            <w:proofErr w:type="spellEnd"/>
            <w:r w:rsidRPr="00C07490">
              <w:rPr>
                <w:rFonts w:ascii="Cambria" w:hAnsi="Cambria" w:cs="Arial"/>
                <w:szCs w:val="22"/>
              </w:rPr>
              <w:t xml:space="preserve">, Petra Olejníková, Lucia </w:t>
            </w:r>
            <w:proofErr w:type="spellStart"/>
            <w:r w:rsidRPr="00C07490">
              <w:rPr>
                <w:rFonts w:ascii="Cambria" w:hAnsi="Cambria" w:cs="Arial"/>
                <w:szCs w:val="22"/>
              </w:rPr>
              <w:t>Bírošová</w:t>
            </w:r>
            <w:proofErr w:type="spellEnd"/>
            <w:r>
              <w:rPr>
                <w:rFonts w:ascii="Cambria" w:hAnsi="Cambria" w:cs="Arial"/>
                <w:szCs w:val="22"/>
              </w:rPr>
              <w:t xml:space="preserve"> (Slovenská technická univerzita)</w:t>
            </w:r>
          </w:p>
          <w:p w:rsidR="007244AD" w:rsidRPr="004E5F41" w:rsidRDefault="007244AD" w:rsidP="00C07490">
            <w:pPr>
              <w:pStyle w:val="Normlnweb"/>
              <w:spacing w:before="0" w:beforeAutospacing="0" w:after="0" w:afterAutospacing="0"/>
              <w:ind w:left="0" w:right="147"/>
              <w:rPr>
                <w:rFonts w:ascii="Cambria" w:hAnsi="Cambria" w:cs="Arial"/>
                <w:szCs w:val="22"/>
              </w:rPr>
            </w:pPr>
            <w:r w:rsidRPr="00C07490">
              <w:rPr>
                <w:rFonts w:ascii="Cambria" w:hAnsi="Cambria" w:cs="Arial"/>
                <w:b/>
                <w:szCs w:val="22"/>
              </w:rPr>
              <w:t xml:space="preserve">Výskyt </w:t>
            </w:r>
            <w:proofErr w:type="spellStart"/>
            <w:r w:rsidRPr="00C07490">
              <w:rPr>
                <w:rFonts w:ascii="Cambria" w:hAnsi="Cambria" w:cs="Arial"/>
                <w:b/>
                <w:szCs w:val="22"/>
              </w:rPr>
              <w:t>koliformných</w:t>
            </w:r>
            <w:proofErr w:type="spellEnd"/>
            <w:r w:rsidRPr="00C07490">
              <w:rPr>
                <w:rFonts w:ascii="Cambria" w:hAnsi="Cambria" w:cs="Arial"/>
                <w:b/>
                <w:szCs w:val="22"/>
              </w:rPr>
              <w:t xml:space="preserve"> baktérií </w:t>
            </w:r>
            <w:proofErr w:type="spellStart"/>
            <w:r w:rsidRPr="00C07490">
              <w:rPr>
                <w:rFonts w:ascii="Cambria" w:hAnsi="Cambria" w:cs="Arial"/>
                <w:b/>
                <w:szCs w:val="22"/>
              </w:rPr>
              <w:t>rez</w:t>
            </w:r>
            <w:r>
              <w:rPr>
                <w:rFonts w:ascii="Cambria" w:hAnsi="Cambria" w:cs="Arial"/>
                <w:b/>
                <w:szCs w:val="22"/>
              </w:rPr>
              <w:t>istentných</w:t>
            </w:r>
            <w:proofErr w:type="spellEnd"/>
            <w:r>
              <w:rPr>
                <w:rFonts w:ascii="Cambria" w:hAnsi="Cambria" w:cs="Arial"/>
                <w:b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Cs w:val="22"/>
              </w:rPr>
              <w:t>voči</w:t>
            </w:r>
            <w:proofErr w:type="spellEnd"/>
            <w:r>
              <w:rPr>
                <w:rFonts w:ascii="Cambria" w:hAnsi="Cambria" w:cs="Arial"/>
                <w:b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Cs w:val="22"/>
              </w:rPr>
              <w:t>antibiotikám</w:t>
            </w:r>
            <w:proofErr w:type="spellEnd"/>
            <w:r>
              <w:rPr>
                <w:rFonts w:ascii="Cambria" w:hAnsi="Cambria" w:cs="Arial"/>
                <w:b/>
                <w:szCs w:val="22"/>
              </w:rPr>
              <w:t xml:space="preserve">  v </w:t>
            </w:r>
            <w:r w:rsidR="00711F98">
              <w:rPr>
                <w:rFonts w:ascii="Cambria" w:hAnsi="Cambria" w:cs="Arial"/>
                <w:b/>
                <w:szCs w:val="22"/>
              </w:rPr>
              <w:t>povrchových vodách na </w:t>
            </w:r>
            <w:r>
              <w:rPr>
                <w:rFonts w:ascii="Cambria" w:hAnsi="Cambria" w:cs="Arial"/>
                <w:b/>
                <w:szCs w:val="22"/>
              </w:rPr>
              <w:t>S</w:t>
            </w:r>
            <w:r w:rsidRPr="00C07490">
              <w:rPr>
                <w:rFonts w:ascii="Cambria" w:hAnsi="Cambria" w:cs="Arial"/>
                <w:b/>
                <w:szCs w:val="22"/>
              </w:rPr>
              <w:t>lovensku</w:t>
            </w:r>
          </w:p>
        </w:tc>
      </w:tr>
      <w:tr w:rsidR="00245B37" w:rsidRPr="004E5F41" w:rsidTr="00B97A94">
        <w:trPr>
          <w:trHeight w:val="283"/>
          <w:jc w:val="center"/>
        </w:trPr>
        <w:tc>
          <w:tcPr>
            <w:tcW w:w="1555" w:type="dxa"/>
            <w:shd w:val="clear" w:color="auto" w:fill="C0D7F1" w:themeFill="text2" w:themeFillTint="33"/>
            <w:vAlign w:val="center"/>
          </w:tcPr>
          <w:p w:rsidR="00245B37" w:rsidRPr="0050778D" w:rsidRDefault="00245B37" w:rsidP="00B97A94">
            <w:pPr>
              <w:spacing w:before="0" w:after="0"/>
              <w:ind w:left="0" w:right="-108"/>
              <w:rPr>
                <w:rFonts w:ascii="Cambria" w:hAnsi="Cambria" w:cs="Arial"/>
                <w:b/>
                <w:color w:val="auto"/>
                <w:spacing w:val="-2"/>
                <w:szCs w:val="22"/>
              </w:rPr>
            </w:pPr>
            <w:r>
              <w:rPr>
                <w:rFonts w:ascii="Cambria" w:hAnsi="Cambria" w:cs="Arial"/>
                <w:b/>
                <w:color w:val="auto"/>
                <w:spacing w:val="-2"/>
                <w:szCs w:val="22"/>
              </w:rPr>
              <w:t>18,25</w:t>
            </w:r>
          </w:p>
        </w:tc>
        <w:tc>
          <w:tcPr>
            <w:tcW w:w="8083" w:type="dxa"/>
            <w:shd w:val="clear" w:color="auto" w:fill="C0D7F1" w:themeFill="text2" w:themeFillTint="33"/>
            <w:vAlign w:val="center"/>
          </w:tcPr>
          <w:p w:rsidR="00245B37" w:rsidRPr="0050778D" w:rsidRDefault="00245B37" w:rsidP="00B97A94">
            <w:pPr>
              <w:spacing w:before="0" w:after="0"/>
              <w:ind w:left="34"/>
              <w:rPr>
                <w:rFonts w:ascii="Cambria" w:hAnsi="Cambria" w:cs="Arial"/>
                <w:b/>
                <w:color w:val="auto"/>
                <w:spacing w:val="-2"/>
                <w:szCs w:val="22"/>
              </w:rPr>
            </w:pPr>
            <w:r w:rsidRPr="0050778D">
              <w:rPr>
                <w:rFonts w:ascii="Cambria" w:hAnsi="Cambria" w:cs="Arial"/>
                <w:b/>
                <w:color w:val="auto"/>
                <w:spacing w:val="-2"/>
                <w:szCs w:val="22"/>
              </w:rPr>
              <w:t>Ukončení prvního dne konference</w:t>
            </w:r>
          </w:p>
        </w:tc>
      </w:tr>
      <w:tr w:rsidR="00245B37" w:rsidRPr="004E5F41" w:rsidTr="00B97A94">
        <w:trPr>
          <w:trHeight w:val="283"/>
          <w:jc w:val="center"/>
        </w:trPr>
        <w:tc>
          <w:tcPr>
            <w:tcW w:w="1555" w:type="dxa"/>
            <w:shd w:val="clear" w:color="auto" w:fill="C0D7F1" w:themeFill="text2" w:themeFillTint="33"/>
            <w:vAlign w:val="center"/>
          </w:tcPr>
          <w:p w:rsidR="00245B37" w:rsidRPr="0050778D" w:rsidRDefault="00245B37" w:rsidP="00B97A94">
            <w:pPr>
              <w:spacing w:before="0" w:after="0"/>
              <w:ind w:left="0" w:right="-108"/>
              <w:rPr>
                <w:rFonts w:ascii="Cambria" w:hAnsi="Cambria" w:cs="Arial"/>
                <w:b/>
                <w:color w:val="auto"/>
                <w:spacing w:val="-2"/>
                <w:szCs w:val="22"/>
              </w:rPr>
            </w:pPr>
            <w:r>
              <w:rPr>
                <w:rFonts w:ascii="Cambria" w:hAnsi="Cambria" w:cs="Arial"/>
                <w:b/>
                <w:color w:val="auto"/>
                <w:spacing w:val="-2"/>
                <w:szCs w:val="22"/>
              </w:rPr>
              <w:t>19,15</w:t>
            </w:r>
            <w:r w:rsidRPr="0050778D">
              <w:rPr>
                <w:rFonts w:ascii="Cambria" w:hAnsi="Cambria" w:cs="Arial"/>
                <w:b/>
                <w:color w:val="auto"/>
                <w:spacing w:val="-2"/>
                <w:szCs w:val="22"/>
              </w:rPr>
              <w:t xml:space="preserve"> – 22,30</w:t>
            </w:r>
          </w:p>
        </w:tc>
        <w:tc>
          <w:tcPr>
            <w:tcW w:w="8083" w:type="dxa"/>
            <w:shd w:val="clear" w:color="auto" w:fill="C0D7F1" w:themeFill="text2" w:themeFillTint="33"/>
            <w:vAlign w:val="center"/>
          </w:tcPr>
          <w:p w:rsidR="00245B37" w:rsidRPr="0050778D" w:rsidRDefault="00245B37" w:rsidP="00B97A94">
            <w:pPr>
              <w:spacing w:before="0" w:after="0"/>
              <w:ind w:left="34"/>
              <w:rPr>
                <w:rFonts w:ascii="Cambria" w:hAnsi="Cambria" w:cs="Arial"/>
                <w:b/>
                <w:color w:val="auto"/>
                <w:spacing w:val="-2"/>
                <w:szCs w:val="22"/>
              </w:rPr>
            </w:pPr>
            <w:r w:rsidRPr="0050778D">
              <w:rPr>
                <w:rFonts w:ascii="Cambria" w:hAnsi="Cambria" w:cs="Arial"/>
                <w:b/>
                <w:color w:val="auto"/>
                <w:spacing w:val="-2"/>
                <w:szCs w:val="22"/>
              </w:rPr>
              <w:t>Koktejl</w:t>
            </w:r>
          </w:p>
        </w:tc>
      </w:tr>
      <w:tr w:rsidR="00B97A94" w:rsidRPr="00B97A94" w:rsidTr="00B97A94">
        <w:trPr>
          <w:jc w:val="center"/>
        </w:trPr>
        <w:tc>
          <w:tcPr>
            <w:tcW w:w="9638" w:type="dxa"/>
            <w:gridSpan w:val="2"/>
            <w:shd w:val="clear" w:color="auto" w:fill="0070C0"/>
            <w:vAlign w:val="center"/>
          </w:tcPr>
          <w:p w:rsidR="00B97A94" w:rsidRPr="00B97A94" w:rsidRDefault="00B97A94" w:rsidP="00B97A94">
            <w:pPr>
              <w:spacing w:before="0" w:after="0"/>
              <w:ind w:left="0" w:right="-108"/>
              <w:jc w:val="center"/>
              <w:rPr>
                <w:rFonts w:ascii="Cambria" w:hAnsi="Cambria" w:cs="Arial"/>
                <w:b/>
                <w:bCs/>
                <w:color w:val="FFFFFF" w:themeColor="background1"/>
                <w:spacing w:val="-2"/>
                <w:sz w:val="28"/>
                <w:szCs w:val="22"/>
              </w:rPr>
            </w:pPr>
            <w:r w:rsidRPr="00B97A94">
              <w:rPr>
                <w:rFonts w:ascii="Cambria" w:hAnsi="Cambria" w:cs="Arial"/>
                <w:b/>
                <w:bCs/>
                <w:color w:val="FFFFFF" w:themeColor="background1"/>
                <w:spacing w:val="-2"/>
                <w:sz w:val="28"/>
                <w:szCs w:val="22"/>
              </w:rPr>
              <w:t>Čtvrtek 6. února 2020</w:t>
            </w:r>
          </w:p>
        </w:tc>
      </w:tr>
      <w:tr w:rsidR="00245B37" w:rsidRPr="004E5F41" w:rsidTr="00B97A94">
        <w:trPr>
          <w:jc w:val="center"/>
        </w:trPr>
        <w:tc>
          <w:tcPr>
            <w:tcW w:w="1555" w:type="dxa"/>
            <w:shd w:val="clear" w:color="auto" w:fill="C0D7F1" w:themeFill="text2" w:themeFillTint="33"/>
            <w:vAlign w:val="center"/>
          </w:tcPr>
          <w:p w:rsidR="00245B37" w:rsidRPr="0050778D" w:rsidRDefault="00245B37" w:rsidP="00B97A94">
            <w:pPr>
              <w:widowControl w:val="0"/>
              <w:spacing w:before="0" w:after="0"/>
              <w:ind w:left="0" w:right="-108"/>
              <w:rPr>
                <w:rFonts w:ascii="Cambria" w:hAnsi="Cambria" w:cs="Arial"/>
                <w:b/>
                <w:bCs/>
                <w:color w:val="auto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auto"/>
                <w:szCs w:val="24"/>
              </w:rPr>
              <w:t>8,50</w:t>
            </w:r>
          </w:p>
        </w:tc>
        <w:tc>
          <w:tcPr>
            <w:tcW w:w="8083" w:type="dxa"/>
            <w:shd w:val="clear" w:color="auto" w:fill="C0D7F1" w:themeFill="text2" w:themeFillTint="33"/>
            <w:vAlign w:val="center"/>
          </w:tcPr>
          <w:p w:rsidR="00245B37" w:rsidRPr="0050778D" w:rsidRDefault="00245B37" w:rsidP="00B97A94">
            <w:pPr>
              <w:pStyle w:val="Odstavecseseznamem"/>
              <w:keepNext/>
              <w:keepLines/>
              <w:spacing w:after="0" w:line="240" w:lineRule="auto"/>
              <w:ind w:left="0"/>
              <w:rPr>
                <w:rFonts w:ascii="Cambria" w:hAnsi="Cambria" w:cs="Calibri"/>
                <w:b/>
                <w:color w:val="auto"/>
                <w:sz w:val="22"/>
                <w:szCs w:val="22"/>
              </w:rPr>
            </w:pPr>
            <w:r w:rsidRPr="0050778D">
              <w:rPr>
                <w:rFonts w:ascii="Cambria" w:hAnsi="Cambria" w:cs="Calibri"/>
                <w:b/>
                <w:color w:val="auto"/>
                <w:sz w:val="22"/>
                <w:szCs w:val="22"/>
              </w:rPr>
              <w:t>Zahájení druhého dne konference</w:t>
            </w:r>
          </w:p>
        </w:tc>
      </w:tr>
      <w:tr w:rsidR="00245B37" w:rsidRPr="004E5F41" w:rsidTr="00893142">
        <w:trPr>
          <w:trHeight w:val="1871"/>
          <w:jc w:val="center"/>
        </w:trPr>
        <w:tc>
          <w:tcPr>
            <w:tcW w:w="1555" w:type="dxa"/>
            <w:vAlign w:val="center"/>
          </w:tcPr>
          <w:p w:rsidR="00245B37" w:rsidRPr="004E5F41" w:rsidRDefault="00245B37" w:rsidP="00B97A94">
            <w:pPr>
              <w:widowControl w:val="0"/>
              <w:spacing w:before="0" w:after="0"/>
              <w:ind w:left="0" w:right="-108"/>
              <w:rPr>
                <w:rFonts w:ascii="Cambria" w:hAnsi="Cambria" w:cs="Arial"/>
                <w:b/>
                <w:bCs/>
                <w:color w:val="auto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auto"/>
                <w:szCs w:val="24"/>
              </w:rPr>
              <w:t>8,55– 9,15</w:t>
            </w:r>
          </w:p>
        </w:tc>
        <w:tc>
          <w:tcPr>
            <w:tcW w:w="8083" w:type="dxa"/>
            <w:shd w:val="clear" w:color="auto" w:fill="auto"/>
            <w:vAlign w:val="center"/>
          </w:tcPr>
          <w:p w:rsidR="00245B37" w:rsidRDefault="00245B37" w:rsidP="00B97A94">
            <w:pPr>
              <w:pStyle w:val="Odstavecseseznamem"/>
              <w:keepNext/>
              <w:keepLines/>
              <w:spacing w:after="0" w:line="240" w:lineRule="auto"/>
              <w:ind w:left="0"/>
              <w:rPr>
                <w:rFonts w:ascii="Cambria" w:hAnsi="Cambria" w:cs="Calibri"/>
                <w:color w:val="auto"/>
                <w:sz w:val="22"/>
                <w:szCs w:val="22"/>
              </w:rPr>
            </w:pPr>
            <w:r w:rsidRPr="0050778D">
              <w:rPr>
                <w:rFonts w:ascii="Cambria" w:hAnsi="Cambria" w:cs="Calibri"/>
                <w:color w:val="auto"/>
                <w:sz w:val="22"/>
                <w:szCs w:val="22"/>
              </w:rPr>
              <w:t xml:space="preserve">Mgr. Iva Kutilová, </w:t>
            </w:r>
            <w:proofErr w:type="spellStart"/>
            <w:r w:rsidRPr="0050778D">
              <w:rPr>
                <w:rFonts w:ascii="Cambria" w:hAnsi="Cambria" w:cs="Calibri"/>
                <w:color w:val="auto"/>
                <w:sz w:val="22"/>
                <w:szCs w:val="22"/>
              </w:rPr>
              <w:t>Pimlapas</w:t>
            </w:r>
            <w:proofErr w:type="spellEnd"/>
            <w:r w:rsidRPr="0050778D">
              <w:rPr>
                <w:rFonts w:ascii="Cambria" w:hAnsi="Cambria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0778D">
              <w:rPr>
                <w:rFonts w:ascii="Cambria" w:hAnsi="Cambria" w:cs="Calibri"/>
                <w:color w:val="auto"/>
                <w:sz w:val="22"/>
                <w:szCs w:val="22"/>
              </w:rPr>
              <w:t>Leekitcharoenphon</w:t>
            </w:r>
            <w:proofErr w:type="spellEnd"/>
            <w:r w:rsidRPr="0050778D">
              <w:rPr>
                <w:rFonts w:ascii="Cambria" w:hAnsi="Cambria" w:cs="Calibri"/>
                <w:color w:val="auto"/>
                <w:sz w:val="22"/>
                <w:szCs w:val="22"/>
              </w:rPr>
              <w:t xml:space="preserve">, PhD, Matěj </w:t>
            </w:r>
            <w:proofErr w:type="spellStart"/>
            <w:r w:rsidRPr="0050778D">
              <w:rPr>
                <w:rFonts w:ascii="Cambria" w:hAnsi="Cambria" w:cs="Calibri"/>
                <w:color w:val="auto"/>
                <w:sz w:val="22"/>
                <w:szCs w:val="22"/>
              </w:rPr>
              <w:t>Medvecký</w:t>
            </w:r>
            <w:proofErr w:type="spellEnd"/>
            <w:r w:rsidRPr="0050778D">
              <w:rPr>
                <w:rFonts w:ascii="Cambria" w:hAnsi="Cambria" w:cs="Calibri"/>
                <w:color w:val="auto"/>
                <w:sz w:val="22"/>
                <w:szCs w:val="22"/>
              </w:rPr>
              <w:t xml:space="preserve">, PhD, Patrick </w:t>
            </w:r>
            <w:proofErr w:type="spellStart"/>
            <w:r w:rsidRPr="0050778D">
              <w:rPr>
                <w:rFonts w:ascii="Cambria" w:hAnsi="Cambria" w:cs="Calibri"/>
                <w:color w:val="auto"/>
                <w:sz w:val="22"/>
                <w:szCs w:val="22"/>
              </w:rPr>
              <w:t>Munk</w:t>
            </w:r>
            <w:proofErr w:type="spellEnd"/>
            <w:r w:rsidRPr="0050778D">
              <w:rPr>
                <w:rFonts w:ascii="Cambria" w:hAnsi="Cambria" w:cs="Calibri"/>
                <w:color w:val="auto"/>
                <w:sz w:val="22"/>
                <w:szCs w:val="22"/>
              </w:rPr>
              <w:t xml:space="preserve">, Ph.D., </w:t>
            </w:r>
            <w:r>
              <w:rPr>
                <w:rFonts w:ascii="Cambria" w:hAnsi="Cambria" w:cs="Calibri"/>
                <w:color w:val="auto"/>
                <w:sz w:val="22"/>
                <w:szCs w:val="22"/>
              </w:rPr>
              <w:t xml:space="preserve">Valeria </w:t>
            </w:r>
            <w:proofErr w:type="spellStart"/>
            <w:r>
              <w:rPr>
                <w:rFonts w:ascii="Cambria" w:hAnsi="Cambria" w:cs="Calibri"/>
                <w:color w:val="auto"/>
                <w:sz w:val="22"/>
                <w:szCs w:val="22"/>
              </w:rPr>
              <w:t>Bortolaia</w:t>
            </w:r>
            <w:proofErr w:type="spellEnd"/>
            <w:r>
              <w:rPr>
                <w:rFonts w:ascii="Cambria" w:hAnsi="Cambria" w:cs="Calibri"/>
                <w:color w:val="auto"/>
                <w:sz w:val="22"/>
                <w:szCs w:val="22"/>
              </w:rPr>
              <w:t xml:space="preserve">, PhD, </w:t>
            </w:r>
            <w:proofErr w:type="spellStart"/>
            <w:r>
              <w:rPr>
                <w:rFonts w:ascii="Cambria" w:hAnsi="Cambria" w:cs="Calibri"/>
                <w:color w:val="auto"/>
                <w:sz w:val="22"/>
                <w:szCs w:val="22"/>
              </w:rPr>
              <w:t>Assoc</w:t>
            </w:r>
            <w:proofErr w:type="spellEnd"/>
            <w:r>
              <w:rPr>
                <w:rFonts w:ascii="Cambria" w:hAnsi="Cambria" w:cs="Calibri"/>
                <w:color w:val="auto"/>
                <w:sz w:val="22"/>
                <w:szCs w:val="22"/>
              </w:rPr>
              <w:t>. p</w:t>
            </w:r>
            <w:r w:rsidRPr="0050778D">
              <w:rPr>
                <w:rFonts w:ascii="Cambria" w:hAnsi="Cambria" w:cs="Calibri"/>
                <w:color w:val="auto"/>
                <w:sz w:val="22"/>
                <w:szCs w:val="22"/>
              </w:rPr>
              <w:t xml:space="preserve">rof. </w:t>
            </w:r>
            <w:proofErr w:type="spellStart"/>
            <w:r w:rsidRPr="0050778D">
              <w:rPr>
                <w:rFonts w:ascii="Cambria" w:hAnsi="Cambria" w:cs="Calibri"/>
                <w:color w:val="auto"/>
                <w:sz w:val="22"/>
                <w:szCs w:val="22"/>
              </w:rPr>
              <w:t>Sünje</w:t>
            </w:r>
            <w:proofErr w:type="spellEnd"/>
            <w:r w:rsidRPr="0050778D">
              <w:rPr>
                <w:rFonts w:ascii="Cambria" w:hAnsi="Cambria" w:cs="Calibri"/>
                <w:color w:val="auto"/>
                <w:sz w:val="22"/>
                <w:szCs w:val="22"/>
              </w:rPr>
              <w:t xml:space="preserve"> J. Pamp, doc. RNDr. Monika Dolejská, Ph.D.</w:t>
            </w:r>
            <w:r w:rsidRPr="0050778D">
              <w:rPr>
                <w:rFonts w:ascii="Cambria" w:hAnsi="Cambria" w:cs="Calibri"/>
                <w:color w:val="auto"/>
                <w:sz w:val="22"/>
                <w:szCs w:val="22"/>
                <w:vertAlign w:val="superscript"/>
              </w:rPr>
              <w:t xml:space="preserve"> </w:t>
            </w:r>
            <w:r w:rsidRPr="0050778D">
              <w:rPr>
                <w:rFonts w:ascii="Cambria" w:hAnsi="Cambria" w:cs="Calibri"/>
                <w:color w:val="auto"/>
                <w:sz w:val="22"/>
                <w:szCs w:val="22"/>
              </w:rPr>
              <w:t xml:space="preserve">(CEITEC Brno, Veterinární a farmaceutická univerzita Brno, </w:t>
            </w:r>
            <w:proofErr w:type="spellStart"/>
            <w:r w:rsidRPr="0050778D">
              <w:rPr>
                <w:rFonts w:ascii="Cambria" w:hAnsi="Cambria" w:cs="Calibri"/>
                <w:color w:val="auto"/>
                <w:sz w:val="22"/>
                <w:szCs w:val="22"/>
              </w:rPr>
              <w:t>Technical</w:t>
            </w:r>
            <w:proofErr w:type="spellEnd"/>
            <w:r w:rsidRPr="0050778D">
              <w:rPr>
                <w:rFonts w:ascii="Cambria" w:hAnsi="Cambria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auto"/>
                <w:sz w:val="22"/>
                <w:szCs w:val="22"/>
              </w:rPr>
              <w:t xml:space="preserve">University </w:t>
            </w:r>
            <w:proofErr w:type="spellStart"/>
            <w:r>
              <w:rPr>
                <w:rFonts w:ascii="Cambria" w:hAnsi="Cambria" w:cs="Calibri"/>
                <w:color w:val="auto"/>
                <w:sz w:val="22"/>
                <w:szCs w:val="22"/>
              </w:rPr>
              <w:t>of</w:t>
            </w:r>
            <w:proofErr w:type="spellEnd"/>
            <w:r>
              <w:rPr>
                <w:rFonts w:ascii="Cambria" w:hAnsi="Cambria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auto"/>
                <w:sz w:val="22"/>
                <w:szCs w:val="22"/>
              </w:rPr>
              <w:t>Denmark</w:t>
            </w:r>
            <w:proofErr w:type="spellEnd"/>
            <w:r>
              <w:rPr>
                <w:rFonts w:ascii="Cambria" w:hAnsi="Cambria" w:cs="Calibri"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hAnsi="Cambria" w:cs="Calibri"/>
                <w:color w:val="auto"/>
                <w:sz w:val="22"/>
                <w:szCs w:val="22"/>
              </w:rPr>
              <w:t>Lyngby</w:t>
            </w:r>
            <w:proofErr w:type="spellEnd"/>
            <w:r>
              <w:rPr>
                <w:rFonts w:ascii="Cambria" w:hAnsi="Cambria" w:cs="Calibri"/>
                <w:color w:val="auto"/>
                <w:sz w:val="22"/>
                <w:szCs w:val="22"/>
              </w:rPr>
              <w:t>)</w:t>
            </w:r>
          </w:p>
          <w:p w:rsidR="00245B37" w:rsidRPr="0050778D" w:rsidRDefault="00245B37" w:rsidP="00B97A94">
            <w:pPr>
              <w:pStyle w:val="Odstavecseseznamem"/>
              <w:keepNext/>
              <w:keepLines/>
              <w:spacing w:after="0" w:line="240" w:lineRule="auto"/>
              <w:ind w:left="0"/>
              <w:rPr>
                <w:rFonts w:ascii="Cambria" w:hAnsi="Cambria" w:cs="Calibri"/>
                <w:b/>
                <w:color w:val="auto"/>
                <w:sz w:val="22"/>
                <w:szCs w:val="22"/>
              </w:rPr>
            </w:pPr>
            <w:r w:rsidRPr="0050778D">
              <w:rPr>
                <w:rFonts w:ascii="Cambria" w:hAnsi="Cambria" w:cs="Calibri"/>
                <w:b/>
                <w:color w:val="auto"/>
                <w:sz w:val="22"/>
                <w:szCs w:val="22"/>
              </w:rPr>
              <w:t xml:space="preserve">Rezistence k antibiotikům v městských a </w:t>
            </w:r>
            <w:r>
              <w:rPr>
                <w:rFonts w:ascii="Cambria" w:hAnsi="Cambria" w:cs="Calibri"/>
                <w:b/>
                <w:color w:val="auto"/>
                <w:sz w:val="22"/>
                <w:szCs w:val="22"/>
              </w:rPr>
              <w:t>nemocničních odpadních vodách: P</w:t>
            </w:r>
            <w:r w:rsidRPr="0050778D">
              <w:rPr>
                <w:rFonts w:ascii="Cambria" w:hAnsi="Cambria" w:cs="Calibri"/>
                <w:b/>
                <w:color w:val="auto"/>
                <w:sz w:val="22"/>
                <w:szCs w:val="22"/>
              </w:rPr>
              <w:t xml:space="preserve">orovnání přístupu </w:t>
            </w:r>
            <w:proofErr w:type="spellStart"/>
            <w:r w:rsidRPr="0050778D">
              <w:rPr>
                <w:rFonts w:ascii="Cambria" w:hAnsi="Cambria" w:cs="Calibri"/>
                <w:b/>
                <w:color w:val="auto"/>
                <w:sz w:val="22"/>
                <w:szCs w:val="22"/>
              </w:rPr>
              <w:t>celogenomového</w:t>
            </w:r>
            <w:proofErr w:type="spellEnd"/>
            <w:r w:rsidRPr="0050778D">
              <w:rPr>
                <w:rFonts w:ascii="Cambria" w:hAnsi="Cambria" w:cs="Calibr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0778D">
              <w:rPr>
                <w:rFonts w:ascii="Cambria" w:hAnsi="Cambria" w:cs="Calibri"/>
                <w:b/>
                <w:color w:val="auto"/>
                <w:sz w:val="22"/>
                <w:szCs w:val="22"/>
              </w:rPr>
              <w:t>sekvenování</w:t>
            </w:r>
            <w:proofErr w:type="spellEnd"/>
            <w:r w:rsidRPr="0050778D">
              <w:rPr>
                <w:rFonts w:ascii="Cambria" w:hAnsi="Cambria" w:cs="Calibri"/>
                <w:b/>
                <w:color w:val="auto"/>
                <w:sz w:val="22"/>
                <w:szCs w:val="22"/>
              </w:rPr>
              <w:t xml:space="preserve"> bakteriálních izolátů </w:t>
            </w:r>
            <w:r>
              <w:rPr>
                <w:rFonts w:ascii="Cambria" w:hAnsi="Cambria" w:cs="Calibri"/>
                <w:b/>
                <w:color w:val="auto"/>
                <w:sz w:val="22"/>
                <w:szCs w:val="22"/>
              </w:rPr>
              <w:br/>
            </w:r>
            <w:r w:rsidRPr="0050778D">
              <w:rPr>
                <w:rFonts w:ascii="Cambria" w:hAnsi="Cambria" w:cs="Calibri"/>
                <w:b/>
                <w:color w:val="auto"/>
                <w:sz w:val="22"/>
                <w:szCs w:val="22"/>
              </w:rPr>
              <w:t xml:space="preserve">a </w:t>
            </w:r>
            <w:proofErr w:type="spellStart"/>
            <w:r w:rsidRPr="0050778D">
              <w:rPr>
                <w:rFonts w:ascii="Cambria" w:hAnsi="Cambria" w:cs="Calibri"/>
                <w:b/>
                <w:color w:val="auto"/>
                <w:sz w:val="22"/>
                <w:szCs w:val="22"/>
              </w:rPr>
              <w:t>metagenomiky</w:t>
            </w:r>
            <w:proofErr w:type="spellEnd"/>
          </w:p>
        </w:tc>
      </w:tr>
      <w:tr w:rsidR="00245B37" w:rsidRPr="004E5F41" w:rsidTr="00893142">
        <w:trPr>
          <w:trHeight w:val="1134"/>
          <w:jc w:val="center"/>
        </w:trPr>
        <w:tc>
          <w:tcPr>
            <w:tcW w:w="1555" w:type="dxa"/>
            <w:vAlign w:val="center"/>
          </w:tcPr>
          <w:p w:rsidR="00245B37" w:rsidRPr="004E5F41" w:rsidRDefault="00245B37" w:rsidP="00B97A94">
            <w:pPr>
              <w:widowControl w:val="0"/>
              <w:spacing w:before="0" w:after="0"/>
              <w:ind w:left="0" w:right="-108"/>
              <w:rPr>
                <w:rFonts w:ascii="Cambria" w:hAnsi="Cambria" w:cs="Arial"/>
                <w:b/>
                <w:bCs/>
                <w:color w:val="auto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auto"/>
                <w:szCs w:val="24"/>
              </w:rPr>
              <w:lastRenderedPageBreak/>
              <w:t>9,20 – 9,40</w:t>
            </w:r>
          </w:p>
        </w:tc>
        <w:tc>
          <w:tcPr>
            <w:tcW w:w="8083" w:type="dxa"/>
            <w:shd w:val="clear" w:color="auto" w:fill="auto"/>
            <w:vAlign w:val="center"/>
          </w:tcPr>
          <w:p w:rsidR="00245B37" w:rsidRDefault="00245B37" w:rsidP="00B97A94">
            <w:pPr>
              <w:widowControl w:val="0"/>
              <w:spacing w:before="0" w:after="0"/>
              <w:ind w:left="0" w:right="102"/>
              <w:rPr>
                <w:rFonts w:ascii="Cambria" w:hAnsi="Cambria" w:cs="Calibri"/>
                <w:color w:val="auto"/>
                <w:szCs w:val="22"/>
              </w:rPr>
            </w:pPr>
            <w:r w:rsidRPr="0050778D">
              <w:rPr>
                <w:rFonts w:ascii="Cambria" w:hAnsi="Cambria" w:cs="Calibri"/>
                <w:color w:val="auto"/>
                <w:szCs w:val="22"/>
              </w:rPr>
              <w:t xml:space="preserve">Bc. Klára </w:t>
            </w:r>
            <w:proofErr w:type="spellStart"/>
            <w:r w:rsidRPr="0050778D">
              <w:rPr>
                <w:rFonts w:ascii="Cambria" w:hAnsi="Cambria" w:cs="Calibri"/>
                <w:color w:val="auto"/>
                <w:szCs w:val="22"/>
              </w:rPr>
              <w:t>Škodáková</w:t>
            </w:r>
            <w:proofErr w:type="spellEnd"/>
            <w:r w:rsidRPr="0050778D">
              <w:rPr>
                <w:rFonts w:ascii="Cambria" w:hAnsi="Cambria" w:cs="Calibri"/>
                <w:color w:val="auto"/>
                <w:szCs w:val="22"/>
              </w:rPr>
              <w:t xml:space="preserve">, Ing. Stanislav Gajdoš, Ing. Marco </w:t>
            </w:r>
            <w:proofErr w:type="spellStart"/>
            <w:r w:rsidRPr="0050778D">
              <w:rPr>
                <w:rFonts w:ascii="Cambria" w:hAnsi="Cambria" w:cs="Calibri"/>
                <w:color w:val="auto"/>
                <w:szCs w:val="22"/>
              </w:rPr>
              <w:t>Lopez</w:t>
            </w:r>
            <w:proofErr w:type="spellEnd"/>
            <w:r w:rsidRPr="0050778D">
              <w:rPr>
                <w:rFonts w:ascii="Cambria" w:hAnsi="Cambria" w:cs="Calibri"/>
                <w:color w:val="auto"/>
                <w:szCs w:val="22"/>
              </w:rPr>
              <w:t>, Ing. Ivan Karpíšek, Ing. Dana Vejmelková, Ph</w:t>
            </w:r>
            <w:r>
              <w:rPr>
                <w:rFonts w:ascii="Cambria" w:hAnsi="Cambria" w:cs="Calibri"/>
                <w:color w:val="auto"/>
                <w:szCs w:val="22"/>
              </w:rPr>
              <w:t>.</w:t>
            </w:r>
            <w:r w:rsidRPr="0050778D">
              <w:rPr>
                <w:rFonts w:ascii="Cambria" w:hAnsi="Cambria" w:cs="Calibri"/>
                <w:color w:val="auto"/>
                <w:szCs w:val="22"/>
              </w:rPr>
              <w:t>D. (VŠCHT Pra</w:t>
            </w:r>
            <w:r>
              <w:rPr>
                <w:rFonts w:ascii="Cambria" w:hAnsi="Cambria" w:cs="Calibri"/>
                <w:color w:val="auto"/>
                <w:szCs w:val="22"/>
              </w:rPr>
              <w:t>ha)</w:t>
            </w:r>
          </w:p>
          <w:p w:rsidR="00245B37" w:rsidRPr="0050778D" w:rsidRDefault="00245B37" w:rsidP="00B97A94">
            <w:pPr>
              <w:widowControl w:val="0"/>
              <w:spacing w:before="0" w:after="0"/>
              <w:ind w:left="0" w:right="102"/>
              <w:rPr>
                <w:rFonts w:ascii="Cambria" w:hAnsi="Cambria" w:cs="Calibri"/>
                <w:b/>
                <w:bCs/>
                <w:color w:val="auto"/>
                <w:szCs w:val="22"/>
              </w:rPr>
            </w:pPr>
            <w:r w:rsidRPr="0050778D">
              <w:rPr>
                <w:rFonts w:ascii="Cambria" w:hAnsi="Cambria" w:cs="Calibri"/>
                <w:b/>
                <w:color w:val="auto"/>
                <w:szCs w:val="22"/>
              </w:rPr>
              <w:t>Detekce vybraných genů antibiotické rezistence v nemocničních odpadních vodách pomocí (q)PCR</w:t>
            </w:r>
          </w:p>
        </w:tc>
      </w:tr>
      <w:tr w:rsidR="00245B37" w:rsidRPr="004E5F41" w:rsidTr="008C2FB5">
        <w:trPr>
          <w:trHeight w:val="850"/>
          <w:jc w:val="center"/>
        </w:trPr>
        <w:tc>
          <w:tcPr>
            <w:tcW w:w="1555" w:type="dxa"/>
            <w:vAlign w:val="center"/>
          </w:tcPr>
          <w:p w:rsidR="00245B37" w:rsidRPr="004E5F41" w:rsidRDefault="00245B37" w:rsidP="00B97A94">
            <w:pPr>
              <w:widowControl w:val="0"/>
              <w:spacing w:before="0" w:after="0"/>
              <w:ind w:left="0" w:right="-108"/>
              <w:rPr>
                <w:rFonts w:ascii="Cambria" w:hAnsi="Cambria" w:cs="Arial"/>
                <w:b/>
                <w:bCs/>
                <w:color w:val="auto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auto"/>
                <w:szCs w:val="24"/>
              </w:rPr>
              <w:t>9,45 – 10,05</w:t>
            </w:r>
          </w:p>
        </w:tc>
        <w:tc>
          <w:tcPr>
            <w:tcW w:w="8083" w:type="dxa"/>
            <w:shd w:val="clear" w:color="auto" w:fill="auto"/>
            <w:vAlign w:val="center"/>
          </w:tcPr>
          <w:p w:rsidR="00245B37" w:rsidRDefault="00245B37" w:rsidP="00B97A94">
            <w:pPr>
              <w:pStyle w:val="Odstavecseseznamem"/>
              <w:spacing w:after="0" w:line="240" w:lineRule="auto"/>
              <w:ind w:left="0"/>
              <w:rPr>
                <w:rFonts w:ascii="Cambria" w:hAnsi="Cambria" w:cs="Calibri"/>
                <w:color w:val="auto"/>
                <w:sz w:val="22"/>
                <w:szCs w:val="22"/>
              </w:rPr>
            </w:pPr>
            <w:r w:rsidRPr="0050778D">
              <w:rPr>
                <w:rFonts w:ascii="Cambria" w:hAnsi="Cambria" w:cs="Calibri"/>
                <w:color w:val="auto"/>
                <w:sz w:val="22"/>
                <w:szCs w:val="22"/>
              </w:rPr>
              <w:t xml:space="preserve">Ing. Stanislav Gajdoš, Bc. Kristýna </w:t>
            </w:r>
            <w:proofErr w:type="spellStart"/>
            <w:r w:rsidRPr="0050778D">
              <w:rPr>
                <w:rFonts w:ascii="Cambria" w:hAnsi="Cambria" w:cs="Calibri"/>
                <w:color w:val="auto"/>
                <w:sz w:val="22"/>
                <w:szCs w:val="22"/>
              </w:rPr>
              <w:t>Časarová</w:t>
            </w:r>
            <w:proofErr w:type="spellEnd"/>
            <w:r w:rsidRPr="0050778D">
              <w:rPr>
                <w:rFonts w:ascii="Cambria" w:hAnsi="Cambria" w:cs="Calibri"/>
                <w:color w:val="auto"/>
                <w:sz w:val="22"/>
                <w:szCs w:val="22"/>
              </w:rPr>
              <w:t xml:space="preserve">, Ing. Ivan Karpíšek, </w:t>
            </w:r>
            <w:r w:rsidR="00711F98">
              <w:rPr>
                <w:rFonts w:ascii="Cambria" w:hAnsi="Cambria" w:cs="Calibri"/>
                <w:color w:val="auto"/>
                <w:sz w:val="22"/>
                <w:szCs w:val="22"/>
              </w:rPr>
              <w:br/>
            </w:r>
            <w:r w:rsidRPr="0050778D">
              <w:rPr>
                <w:rFonts w:ascii="Cambria" w:hAnsi="Cambria" w:cs="Calibri"/>
                <w:color w:val="auto"/>
                <w:sz w:val="22"/>
                <w:szCs w:val="22"/>
              </w:rPr>
              <w:t xml:space="preserve">Ing. Dana </w:t>
            </w:r>
            <w:r>
              <w:rPr>
                <w:rFonts w:ascii="Cambria" w:hAnsi="Cambria" w:cs="Calibri"/>
                <w:color w:val="auto"/>
                <w:sz w:val="22"/>
                <w:szCs w:val="22"/>
              </w:rPr>
              <w:t>Vejmelková, Ph.D. (VŠCHT Praha)</w:t>
            </w:r>
          </w:p>
          <w:p w:rsidR="00245B37" w:rsidRPr="0050778D" w:rsidRDefault="00245B37" w:rsidP="008C2FB5">
            <w:pPr>
              <w:pStyle w:val="Odstavecseseznamem"/>
              <w:spacing w:after="0" w:line="240" w:lineRule="auto"/>
              <w:ind w:left="0"/>
              <w:rPr>
                <w:rFonts w:ascii="Cambria" w:hAnsi="Cambria" w:cs="Calibri"/>
                <w:b/>
                <w:color w:val="auto"/>
                <w:sz w:val="22"/>
                <w:szCs w:val="22"/>
              </w:rPr>
            </w:pPr>
            <w:r w:rsidRPr="0050778D">
              <w:rPr>
                <w:rFonts w:ascii="Cambria" w:hAnsi="Cambria" w:cs="Calibri"/>
                <w:b/>
                <w:color w:val="auto"/>
                <w:sz w:val="22"/>
                <w:szCs w:val="22"/>
              </w:rPr>
              <w:t xml:space="preserve">Optimalizace </w:t>
            </w:r>
            <w:r w:rsidR="008C2FB5">
              <w:rPr>
                <w:rFonts w:ascii="Cambria" w:hAnsi="Cambria" w:cs="Calibri"/>
                <w:b/>
                <w:color w:val="auto"/>
                <w:sz w:val="22"/>
                <w:szCs w:val="22"/>
              </w:rPr>
              <w:t xml:space="preserve">izolace </w:t>
            </w:r>
            <w:r w:rsidRPr="0050778D">
              <w:rPr>
                <w:rFonts w:ascii="Cambria" w:hAnsi="Cambria" w:cs="Calibri"/>
                <w:b/>
                <w:color w:val="auto"/>
                <w:sz w:val="22"/>
                <w:szCs w:val="22"/>
              </w:rPr>
              <w:t>volné DNA</w:t>
            </w:r>
            <w:r w:rsidR="008C2FB5">
              <w:rPr>
                <w:rFonts w:ascii="Cambria" w:hAnsi="Cambria" w:cs="Calibri"/>
                <w:b/>
                <w:color w:val="auto"/>
                <w:sz w:val="22"/>
                <w:szCs w:val="22"/>
              </w:rPr>
              <w:t xml:space="preserve"> z vodných vzorků</w:t>
            </w:r>
          </w:p>
        </w:tc>
      </w:tr>
      <w:tr w:rsidR="00245B37" w:rsidRPr="004E5F41" w:rsidTr="008C2FB5">
        <w:trPr>
          <w:trHeight w:val="850"/>
          <w:jc w:val="center"/>
        </w:trPr>
        <w:tc>
          <w:tcPr>
            <w:tcW w:w="1555" w:type="dxa"/>
            <w:vAlign w:val="center"/>
          </w:tcPr>
          <w:p w:rsidR="00245B37" w:rsidRPr="004E5F41" w:rsidRDefault="00245B37" w:rsidP="00B97A94">
            <w:pPr>
              <w:widowControl w:val="0"/>
              <w:spacing w:before="0" w:after="0"/>
              <w:ind w:left="0" w:right="-108"/>
              <w:rPr>
                <w:rFonts w:ascii="Cambria" w:hAnsi="Cambria" w:cs="Arial"/>
                <w:b/>
                <w:bCs/>
                <w:color w:val="auto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auto"/>
                <w:szCs w:val="24"/>
              </w:rPr>
              <w:t>10,10 – 10,30</w:t>
            </w:r>
          </w:p>
        </w:tc>
        <w:tc>
          <w:tcPr>
            <w:tcW w:w="8083" w:type="dxa"/>
            <w:shd w:val="clear" w:color="auto" w:fill="auto"/>
            <w:vAlign w:val="center"/>
          </w:tcPr>
          <w:p w:rsidR="00245B37" w:rsidRDefault="00245B37" w:rsidP="00B97A94">
            <w:pPr>
              <w:keepNext/>
              <w:keepLines/>
              <w:spacing w:before="0" w:after="0"/>
              <w:ind w:left="0" w:right="6"/>
              <w:rPr>
                <w:rFonts w:ascii="Cambria" w:eastAsiaTheme="minorEastAsia" w:hAnsi="Cambria" w:cs="Calibri"/>
                <w:color w:val="auto"/>
                <w:szCs w:val="22"/>
              </w:rPr>
            </w:pPr>
            <w:r w:rsidRPr="0050778D">
              <w:rPr>
                <w:rFonts w:ascii="Cambria" w:eastAsiaTheme="minorEastAsia" w:hAnsi="Cambria" w:cs="Calibri"/>
                <w:color w:val="auto"/>
                <w:szCs w:val="22"/>
              </w:rPr>
              <w:t xml:space="preserve">Mgr. Tereza </w:t>
            </w:r>
            <w:proofErr w:type="spellStart"/>
            <w:r w:rsidRPr="0050778D">
              <w:rPr>
                <w:rFonts w:ascii="Cambria" w:eastAsiaTheme="minorEastAsia" w:hAnsi="Cambria" w:cs="Calibri"/>
                <w:color w:val="auto"/>
                <w:szCs w:val="22"/>
              </w:rPr>
              <w:t>Stachurová</w:t>
            </w:r>
            <w:proofErr w:type="spellEnd"/>
            <w:r w:rsidRPr="0050778D">
              <w:rPr>
                <w:rFonts w:ascii="Cambria" w:eastAsiaTheme="minorEastAsia" w:hAnsi="Cambria" w:cs="Calibri"/>
                <w:color w:val="auto"/>
                <w:szCs w:val="22"/>
              </w:rPr>
              <w:t xml:space="preserve"> a prof. RNDr. Kateřina Malachová</w:t>
            </w:r>
            <w:r>
              <w:rPr>
                <w:rFonts w:ascii="Cambria" w:eastAsiaTheme="minorEastAsia" w:hAnsi="Cambria" w:cs="Calibri"/>
                <w:color w:val="auto"/>
                <w:szCs w:val="22"/>
              </w:rPr>
              <w:t xml:space="preserve">, CSc. </w:t>
            </w:r>
          </w:p>
          <w:p w:rsidR="00245B37" w:rsidRPr="0050778D" w:rsidRDefault="00245B37" w:rsidP="00B97A94">
            <w:pPr>
              <w:keepNext/>
              <w:keepLines/>
              <w:spacing w:before="0" w:after="0"/>
              <w:ind w:left="0" w:right="6"/>
              <w:rPr>
                <w:rFonts w:ascii="Cambria" w:eastAsiaTheme="minorEastAsia" w:hAnsi="Cambria" w:cs="Calibri"/>
                <w:color w:val="auto"/>
                <w:szCs w:val="22"/>
              </w:rPr>
            </w:pPr>
            <w:r w:rsidRPr="0050778D">
              <w:rPr>
                <w:rFonts w:ascii="Cambria" w:eastAsiaTheme="minorEastAsia" w:hAnsi="Cambria" w:cs="Calibri"/>
                <w:color w:val="auto"/>
                <w:szCs w:val="22"/>
              </w:rPr>
              <w:t xml:space="preserve">(Ostravská univerzita) </w:t>
            </w:r>
          </w:p>
          <w:p w:rsidR="00245B37" w:rsidRPr="0050778D" w:rsidRDefault="00245B37" w:rsidP="00B97A94">
            <w:pPr>
              <w:keepNext/>
              <w:keepLines/>
              <w:spacing w:before="0" w:after="0"/>
              <w:ind w:left="0" w:right="6"/>
              <w:rPr>
                <w:rFonts w:ascii="Cambria" w:eastAsiaTheme="minorEastAsia" w:hAnsi="Cambria" w:cs="Calibri"/>
                <w:b/>
                <w:color w:val="auto"/>
                <w:kern w:val="0"/>
                <w:szCs w:val="22"/>
              </w:rPr>
            </w:pPr>
            <w:r w:rsidRPr="0050778D">
              <w:rPr>
                <w:rFonts w:ascii="Cambria" w:eastAsiaTheme="minorEastAsia" w:hAnsi="Cambria" w:cs="Calibri"/>
                <w:b/>
                <w:color w:val="auto"/>
                <w:szCs w:val="22"/>
              </w:rPr>
              <w:t>Beta-</w:t>
            </w:r>
            <w:proofErr w:type="spellStart"/>
            <w:r w:rsidRPr="0050778D">
              <w:rPr>
                <w:rFonts w:ascii="Cambria" w:eastAsiaTheme="minorEastAsia" w:hAnsi="Cambria" w:cs="Calibri"/>
                <w:b/>
                <w:color w:val="auto"/>
                <w:szCs w:val="22"/>
              </w:rPr>
              <w:t>laktamová</w:t>
            </w:r>
            <w:proofErr w:type="spellEnd"/>
            <w:r w:rsidRPr="0050778D">
              <w:rPr>
                <w:rFonts w:ascii="Cambria" w:eastAsiaTheme="minorEastAsia" w:hAnsi="Cambria" w:cs="Calibri"/>
                <w:b/>
                <w:color w:val="auto"/>
                <w:szCs w:val="22"/>
              </w:rPr>
              <w:t xml:space="preserve"> rezistence v sedimentačních nádržích čistíren odpadních vod</w:t>
            </w:r>
          </w:p>
        </w:tc>
      </w:tr>
      <w:tr w:rsidR="00245B37" w:rsidRPr="004E5F41" w:rsidTr="008C2FB5">
        <w:trPr>
          <w:trHeight w:val="1417"/>
          <w:jc w:val="center"/>
        </w:trPr>
        <w:tc>
          <w:tcPr>
            <w:tcW w:w="1555" w:type="dxa"/>
            <w:vAlign w:val="center"/>
          </w:tcPr>
          <w:p w:rsidR="00245B37" w:rsidRPr="004E5F41" w:rsidRDefault="00245B37" w:rsidP="00B97A94">
            <w:pPr>
              <w:widowControl w:val="0"/>
              <w:spacing w:before="0" w:after="0"/>
              <w:ind w:left="0" w:right="-108"/>
              <w:rPr>
                <w:rFonts w:ascii="Cambria" w:hAnsi="Cambria" w:cs="Arial"/>
                <w:b/>
                <w:bCs/>
                <w:color w:val="auto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auto"/>
                <w:szCs w:val="24"/>
              </w:rPr>
              <w:t>10,35 – 10,55</w:t>
            </w:r>
          </w:p>
        </w:tc>
        <w:tc>
          <w:tcPr>
            <w:tcW w:w="8083" w:type="dxa"/>
            <w:shd w:val="clear" w:color="auto" w:fill="auto"/>
            <w:vAlign w:val="center"/>
          </w:tcPr>
          <w:p w:rsidR="00245B37" w:rsidRPr="0050778D" w:rsidRDefault="00245B37" w:rsidP="00B97A94">
            <w:pPr>
              <w:spacing w:before="0" w:after="0"/>
              <w:ind w:left="0" w:right="6"/>
              <w:rPr>
                <w:rFonts w:ascii="Cambria" w:hAnsi="Cambria" w:cs="Calibri"/>
                <w:color w:val="auto"/>
                <w:szCs w:val="22"/>
              </w:rPr>
            </w:pPr>
            <w:r w:rsidRPr="0050778D">
              <w:rPr>
                <w:rFonts w:ascii="Cambria" w:eastAsiaTheme="minorEastAsia" w:hAnsi="Cambria" w:cs="Calibri"/>
                <w:color w:val="auto"/>
                <w:kern w:val="0"/>
                <w:szCs w:val="22"/>
              </w:rPr>
              <w:t xml:space="preserve">Ing. Dana Vejmelková, </w:t>
            </w:r>
            <w:proofErr w:type="spellStart"/>
            <w:r w:rsidRPr="0050778D">
              <w:rPr>
                <w:rFonts w:ascii="Cambria" w:eastAsiaTheme="minorEastAsia" w:hAnsi="Cambria" w:cs="Calibri"/>
                <w:color w:val="auto"/>
                <w:kern w:val="0"/>
                <w:szCs w:val="22"/>
              </w:rPr>
              <w:t>Ph</w:t>
            </w:r>
            <w:r>
              <w:rPr>
                <w:rFonts w:ascii="Cambria" w:eastAsiaTheme="minorEastAsia" w:hAnsi="Cambria" w:cs="Calibri"/>
                <w:color w:val="auto"/>
                <w:kern w:val="0"/>
                <w:szCs w:val="22"/>
              </w:rPr>
              <w:t>.</w:t>
            </w:r>
            <w:r w:rsidRPr="0050778D">
              <w:rPr>
                <w:rFonts w:ascii="Cambria" w:eastAsiaTheme="minorEastAsia" w:hAnsi="Cambria" w:cs="Calibri"/>
                <w:color w:val="auto"/>
                <w:kern w:val="0"/>
                <w:szCs w:val="22"/>
              </w:rPr>
              <w:t>D</w:t>
            </w:r>
            <w:proofErr w:type="spellEnd"/>
            <w:r w:rsidRPr="0050778D">
              <w:rPr>
                <w:rFonts w:ascii="Cambria" w:eastAsiaTheme="minorEastAsia" w:hAnsi="Cambria" w:cs="Calibri"/>
                <w:color w:val="auto"/>
                <w:kern w:val="0"/>
                <w:szCs w:val="22"/>
              </w:rPr>
              <w:t xml:space="preserve">, Aleksandra </w:t>
            </w:r>
            <w:proofErr w:type="spellStart"/>
            <w:r w:rsidRPr="0050778D">
              <w:rPr>
                <w:rFonts w:ascii="Cambria" w:eastAsiaTheme="minorEastAsia" w:hAnsi="Cambria" w:cs="Calibri"/>
                <w:color w:val="auto"/>
                <w:kern w:val="0"/>
                <w:szCs w:val="22"/>
              </w:rPr>
              <w:t>Miłobędzka</w:t>
            </w:r>
            <w:proofErr w:type="spellEnd"/>
            <w:r w:rsidRPr="0050778D">
              <w:rPr>
                <w:rFonts w:ascii="Cambria" w:eastAsiaTheme="minorEastAsia" w:hAnsi="Cambria" w:cs="Calibri"/>
                <w:color w:val="auto"/>
                <w:kern w:val="0"/>
                <w:szCs w:val="22"/>
              </w:rPr>
              <w:t xml:space="preserve">, PhD., Ing. Lucie Pokorná, Ph.D., Ing. Sabina </w:t>
            </w:r>
            <w:proofErr w:type="spellStart"/>
            <w:r w:rsidRPr="0050778D">
              <w:rPr>
                <w:rFonts w:ascii="Cambria" w:eastAsiaTheme="minorEastAsia" w:hAnsi="Cambria" w:cs="Calibri"/>
                <w:color w:val="auto"/>
                <w:kern w:val="0"/>
                <w:szCs w:val="22"/>
              </w:rPr>
              <w:t>Purkrtová</w:t>
            </w:r>
            <w:proofErr w:type="spellEnd"/>
            <w:r w:rsidRPr="0050778D">
              <w:rPr>
                <w:rFonts w:ascii="Cambria" w:eastAsiaTheme="minorEastAsia" w:hAnsi="Cambria" w:cs="Calibri"/>
                <w:color w:val="auto"/>
                <w:kern w:val="0"/>
                <w:szCs w:val="22"/>
              </w:rPr>
              <w:t>, Ph</w:t>
            </w:r>
            <w:r>
              <w:rPr>
                <w:rFonts w:ascii="Cambria" w:eastAsiaTheme="minorEastAsia" w:hAnsi="Cambria" w:cs="Calibri"/>
                <w:color w:val="auto"/>
                <w:kern w:val="0"/>
                <w:szCs w:val="22"/>
              </w:rPr>
              <w:t>.</w:t>
            </w:r>
            <w:r w:rsidRPr="0050778D">
              <w:rPr>
                <w:rFonts w:ascii="Cambria" w:eastAsiaTheme="minorEastAsia" w:hAnsi="Cambria" w:cs="Calibri"/>
                <w:color w:val="auto"/>
                <w:kern w:val="0"/>
                <w:szCs w:val="22"/>
              </w:rPr>
              <w:t xml:space="preserve">D., prof. Ing. Kateřina </w:t>
            </w:r>
            <w:proofErr w:type="spellStart"/>
            <w:r w:rsidRPr="0050778D">
              <w:rPr>
                <w:rFonts w:ascii="Cambria" w:eastAsiaTheme="minorEastAsia" w:hAnsi="Cambria" w:cs="Calibri"/>
                <w:color w:val="auto"/>
                <w:kern w:val="0"/>
                <w:szCs w:val="22"/>
              </w:rPr>
              <w:t>Demnerová</w:t>
            </w:r>
            <w:proofErr w:type="spellEnd"/>
            <w:r w:rsidRPr="0050778D">
              <w:rPr>
                <w:rFonts w:ascii="Cambria" w:eastAsiaTheme="minorEastAsia" w:hAnsi="Cambria" w:cs="Calibri"/>
                <w:color w:val="auto"/>
                <w:kern w:val="0"/>
                <w:szCs w:val="22"/>
              </w:rPr>
              <w:t xml:space="preserve">, CSc., </w:t>
            </w:r>
            <w:r w:rsidRPr="0050778D">
              <w:rPr>
                <w:rFonts w:ascii="Cambria" w:eastAsiaTheme="minorEastAsia" w:hAnsi="Cambria" w:cs="Calibri"/>
                <w:color w:val="auto"/>
                <w:kern w:val="0"/>
                <w:szCs w:val="22"/>
              </w:rPr>
              <w:br/>
              <w:t xml:space="preserve">doc. Ing. Jan </w:t>
            </w:r>
            <w:proofErr w:type="spellStart"/>
            <w:r w:rsidRPr="0050778D">
              <w:rPr>
                <w:rFonts w:ascii="Cambria" w:eastAsiaTheme="minorEastAsia" w:hAnsi="Cambria" w:cs="Calibri"/>
                <w:color w:val="auto"/>
                <w:kern w:val="0"/>
                <w:szCs w:val="22"/>
              </w:rPr>
              <w:t>Bartáček</w:t>
            </w:r>
            <w:proofErr w:type="spellEnd"/>
            <w:r w:rsidRPr="0050778D">
              <w:rPr>
                <w:rFonts w:ascii="Cambria" w:eastAsiaTheme="minorEastAsia" w:hAnsi="Cambria" w:cs="Calibri"/>
                <w:color w:val="auto"/>
                <w:kern w:val="0"/>
                <w:szCs w:val="22"/>
              </w:rPr>
              <w:t xml:space="preserve">, Ph.D., </w:t>
            </w:r>
            <w:r w:rsidRPr="0050778D">
              <w:rPr>
                <w:rFonts w:ascii="Cambria" w:hAnsi="Cambria" w:cs="Calibri"/>
                <w:color w:val="auto"/>
                <w:szCs w:val="22"/>
              </w:rPr>
              <w:t>(VŠCHT Praha)</w:t>
            </w:r>
          </w:p>
          <w:p w:rsidR="00245B37" w:rsidRPr="0050778D" w:rsidRDefault="00245B37" w:rsidP="008C2FB5">
            <w:pPr>
              <w:pStyle w:val="Prosttext"/>
              <w:rPr>
                <w:b/>
              </w:rPr>
            </w:pPr>
            <w:r w:rsidRPr="0050778D">
              <w:rPr>
                <w:rFonts w:ascii="Cambria" w:hAnsi="Cambria" w:cs="Calibri"/>
                <w:b/>
                <w:szCs w:val="22"/>
              </w:rPr>
              <w:t>Představení projekt</w:t>
            </w:r>
            <w:r w:rsidR="008C2FB5">
              <w:rPr>
                <w:rFonts w:ascii="Cambria" w:hAnsi="Cambria" w:cs="Calibri"/>
                <w:b/>
                <w:szCs w:val="22"/>
              </w:rPr>
              <w:t>u</w:t>
            </w:r>
            <w:r w:rsidRPr="0050778D">
              <w:rPr>
                <w:rFonts w:ascii="Cambria" w:hAnsi="Cambria" w:cs="Calibri"/>
                <w:b/>
                <w:szCs w:val="22"/>
              </w:rPr>
              <w:t xml:space="preserve"> REPARES: </w:t>
            </w:r>
            <w:proofErr w:type="spellStart"/>
            <w:r w:rsidRPr="0050778D">
              <w:rPr>
                <w:rFonts w:ascii="Cambria" w:hAnsi="Cambria" w:cs="Calibri"/>
                <w:b/>
                <w:szCs w:val="22"/>
              </w:rPr>
              <w:t>Research</w:t>
            </w:r>
            <w:proofErr w:type="spellEnd"/>
            <w:r w:rsidRPr="0050778D">
              <w:rPr>
                <w:rFonts w:ascii="Cambria" w:hAnsi="Cambria" w:cs="Calibri"/>
                <w:b/>
                <w:szCs w:val="22"/>
              </w:rPr>
              <w:t xml:space="preserve"> </w:t>
            </w:r>
            <w:proofErr w:type="spellStart"/>
            <w:r w:rsidRPr="0050778D">
              <w:rPr>
                <w:rFonts w:ascii="Cambria" w:hAnsi="Cambria" w:cs="Calibri"/>
                <w:b/>
                <w:szCs w:val="22"/>
              </w:rPr>
              <w:t>platform</w:t>
            </w:r>
            <w:proofErr w:type="spellEnd"/>
            <w:r w:rsidRPr="0050778D">
              <w:rPr>
                <w:rFonts w:ascii="Cambria" w:hAnsi="Cambria" w:cs="Calibri"/>
                <w:b/>
                <w:szCs w:val="22"/>
              </w:rPr>
              <w:t xml:space="preserve"> on </w:t>
            </w:r>
            <w:proofErr w:type="spellStart"/>
            <w:r w:rsidRPr="0050778D">
              <w:rPr>
                <w:rFonts w:ascii="Cambria" w:hAnsi="Cambria" w:cs="Calibri"/>
                <w:b/>
                <w:szCs w:val="22"/>
              </w:rPr>
              <w:t>antibiotic</w:t>
            </w:r>
            <w:proofErr w:type="spellEnd"/>
            <w:r w:rsidRPr="0050778D">
              <w:rPr>
                <w:rFonts w:ascii="Cambria" w:hAnsi="Cambria" w:cs="Calibri"/>
                <w:b/>
                <w:szCs w:val="22"/>
              </w:rPr>
              <w:t xml:space="preserve"> </w:t>
            </w:r>
            <w:proofErr w:type="spellStart"/>
            <w:r w:rsidRPr="0050778D">
              <w:rPr>
                <w:rFonts w:ascii="Cambria" w:hAnsi="Cambria" w:cs="Calibri"/>
                <w:b/>
                <w:szCs w:val="22"/>
              </w:rPr>
              <w:t>resistance</w:t>
            </w:r>
            <w:proofErr w:type="spellEnd"/>
            <w:r w:rsidRPr="0050778D">
              <w:rPr>
                <w:rFonts w:ascii="Cambria" w:hAnsi="Cambria" w:cs="Calibri"/>
                <w:b/>
                <w:szCs w:val="22"/>
              </w:rPr>
              <w:t xml:space="preserve"> </w:t>
            </w:r>
            <w:proofErr w:type="spellStart"/>
            <w:r w:rsidRPr="0050778D">
              <w:rPr>
                <w:rFonts w:ascii="Cambria" w:hAnsi="Cambria" w:cs="Calibri"/>
                <w:b/>
                <w:szCs w:val="22"/>
              </w:rPr>
              <w:t>spread</w:t>
            </w:r>
            <w:proofErr w:type="spellEnd"/>
            <w:r w:rsidRPr="0050778D">
              <w:rPr>
                <w:rFonts w:ascii="Cambria" w:hAnsi="Cambria" w:cs="Calibri"/>
                <w:b/>
                <w:szCs w:val="22"/>
              </w:rPr>
              <w:t xml:space="preserve"> </w:t>
            </w:r>
            <w:proofErr w:type="spellStart"/>
            <w:r w:rsidRPr="0050778D">
              <w:rPr>
                <w:rFonts w:ascii="Cambria" w:hAnsi="Cambria" w:cs="Calibri"/>
                <w:b/>
                <w:szCs w:val="22"/>
              </w:rPr>
              <w:t>through</w:t>
            </w:r>
            <w:proofErr w:type="spellEnd"/>
            <w:r w:rsidRPr="0050778D">
              <w:rPr>
                <w:rFonts w:ascii="Cambria" w:hAnsi="Cambria" w:cs="Calibri"/>
                <w:b/>
                <w:szCs w:val="22"/>
              </w:rPr>
              <w:t xml:space="preserve"> </w:t>
            </w:r>
            <w:proofErr w:type="spellStart"/>
            <w:r w:rsidRPr="0050778D">
              <w:rPr>
                <w:rFonts w:ascii="Cambria" w:hAnsi="Cambria" w:cs="Calibri"/>
                <w:b/>
                <w:szCs w:val="22"/>
              </w:rPr>
              <w:t>wastewater</w:t>
            </w:r>
            <w:proofErr w:type="spellEnd"/>
            <w:r w:rsidRPr="0050778D">
              <w:rPr>
                <w:rFonts w:ascii="Cambria" w:hAnsi="Cambria" w:cs="Calibri"/>
                <w:b/>
                <w:szCs w:val="22"/>
              </w:rPr>
              <w:t xml:space="preserve"> </w:t>
            </w:r>
            <w:proofErr w:type="spellStart"/>
            <w:r w:rsidRPr="0050778D">
              <w:rPr>
                <w:rFonts w:ascii="Cambria" w:hAnsi="Cambria" w:cs="Calibri"/>
                <w:b/>
                <w:szCs w:val="22"/>
              </w:rPr>
              <w:t>treatment</w:t>
            </w:r>
            <w:proofErr w:type="spellEnd"/>
            <w:r w:rsidRPr="0050778D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50778D">
              <w:rPr>
                <w:rFonts w:ascii="Cambria" w:hAnsi="Cambria"/>
                <w:b/>
                <w:bCs/>
              </w:rPr>
              <w:t>plants</w:t>
            </w:r>
            <w:proofErr w:type="spellEnd"/>
          </w:p>
        </w:tc>
      </w:tr>
      <w:tr w:rsidR="00245B37" w:rsidRPr="004E5F41" w:rsidTr="00B97A94">
        <w:trPr>
          <w:trHeight w:val="283"/>
          <w:jc w:val="center"/>
        </w:trPr>
        <w:tc>
          <w:tcPr>
            <w:tcW w:w="1555" w:type="dxa"/>
            <w:shd w:val="clear" w:color="auto" w:fill="C0D7F1" w:themeFill="text2" w:themeFillTint="33"/>
            <w:vAlign w:val="center"/>
          </w:tcPr>
          <w:p w:rsidR="00245B37" w:rsidRPr="004E5F41" w:rsidRDefault="00245B37" w:rsidP="00B97A94">
            <w:pPr>
              <w:widowControl w:val="0"/>
              <w:spacing w:before="0" w:after="0"/>
              <w:ind w:left="0" w:right="-108"/>
              <w:rPr>
                <w:rFonts w:ascii="Cambria" w:hAnsi="Cambria" w:cs="Arial"/>
                <w:b/>
                <w:bCs/>
                <w:color w:val="auto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auto"/>
                <w:szCs w:val="24"/>
              </w:rPr>
              <w:t>11,00 – 11,20</w:t>
            </w:r>
          </w:p>
        </w:tc>
        <w:tc>
          <w:tcPr>
            <w:tcW w:w="8083" w:type="dxa"/>
            <w:shd w:val="clear" w:color="auto" w:fill="C0D7F1" w:themeFill="text2" w:themeFillTint="33"/>
            <w:vAlign w:val="center"/>
          </w:tcPr>
          <w:p w:rsidR="00245B37" w:rsidRPr="004E5F41" w:rsidRDefault="00245B37" w:rsidP="00B97A94">
            <w:pPr>
              <w:spacing w:before="0" w:after="0"/>
              <w:ind w:left="34"/>
              <w:rPr>
                <w:rFonts w:ascii="Cambria" w:hAnsi="Cambria" w:cs="Calibri"/>
                <w:color w:val="auto"/>
                <w:szCs w:val="22"/>
              </w:rPr>
            </w:pPr>
            <w:r w:rsidRPr="00910B06">
              <w:rPr>
                <w:rFonts w:ascii="Cambria" w:hAnsi="Cambria" w:cs="Calibri"/>
                <w:b/>
                <w:color w:val="auto"/>
                <w:szCs w:val="22"/>
              </w:rPr>
              <w:t>Přestávka na kávu</w:t>
            </w:r>
          </w:p>
        </w:tc>
      </w:tr>
      <w:tr w:rsidR="00AC2247" w:rsidRPr="004E5F41" w:rsidTr="001F267D">
        <w:trPr>
          <w:trHeight w:val="1134"/>
          <w:jc w:val="center"/>
        </w:trPr>
        <w:tc>
          <w:tcPr>
            <w:tcW w:w="1555" w:type="dxa"/>
            <w:vAlign w:val="center"/>
          </w:tcPr>
          <w:p w:rsidR="00AC2247" w:rsidRPr="004E5F41" w:rsidRDefault="00AC2247" w:rsidP="00B97A94">
            <w:pPr>
              <w:widowControl w:val="0"/>
              <w:spacing w:before="0" w:after="0"/>
              <w:ind w:left="0" w:right="-108"/>
              <w:rPr>
                <w:rFonts w:ascii="Cambria" w:hAnsi="Cambria" w:cs="Arial"/>
                <w:b/>
                <w:bCs/>
                <w:color w:val="auto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auto"/>
                <w:szCs w:val="24"/>
              </w:rPr>
              <w:t>11,20 – 11,40</w:t>
            </w:r>
          </w:p>
        </w:tc>
        <w:tc>
          <w:tcPr>
            <w:tcW w:w="8083" w:type="dxa"/>
            <w:shd w:val="clear" w:color="auto" w:fill="auto"/>
            <w:vAlign w:val="center"/>
          </w:tcPr>
          <w:p w:rsidR="00AC2247" w:rsidRDefault="00AC2247" w:rsidP="00B97A94">
            <w:pPr>
              <w:spacing w:before="0" w:after="0"/>
              <w:ind w:left="34" w:right="317"/>
              <w:rPr>
                <w:rFonts w:ascii="Cambria" w:eastAsia="Times New Roman" w:hAnsi="Cambria" w:cs="Calibri"/>
                <w:color w:val="auto"/>
                <w:szCs w:val="22"/>
              </w:rPr>
            </w:pPr>
            <w:r w:rsidRPr="004E5F41">
              <w:rPr>
                <w:rFonts w:ascii="Cambria" w:eastAsia="Times New Roman" w:hAnsi="Cambria" w:cs="Calibri"/>
                <w:color w:val="auto"/>
                <w:szCs w:val="22"/>
              </w:rPr>
              <w:t xml:space="preserve">Ing. Jana Zuzáková, Ing. Jana Kabátová, doc. RNDr. Jana Říhová Ambrožová, Ph.D., Ing. Lenka Vavrušková, Ing. Zuzana Nováková (PVK, a.s., VŠCHT </w:t>
            </w:r>
            <w:r>
              <w:rPr>
                <w:rFonts w:ascii="Cambria" w:eastAsia="Times New Roman" w:hAnsi="Cambria" w:cs="Calibri"/>
                <w:color w:val="auto"/>
                <w:szCs w:val="22"/>
              </w:rPr>
              <w:t>Praha)</w:t>
            </w:r>
          </w:p>
          <w:p w:rsidR="00AC2247" w:rsidRPr="0050778D" w:rsidRDefault="00AC2247" w:rsidP="00B97A94">
            <w:pPr>
              <w:spacing w:before="0" w:after="0"/>
              <w:ind w:left="34" w:right="176"/>
              <w:rPr>
                <w:rFonts w:ascii="Cambria" w:hAnsi="Cambria" w:cs="Calibri"/>
                <w:b/>
                <w:color w:val="auto"/>
                <w:szCs w:val="22"/>
                <w:lang w:eastAsia="cs-CZ"/>
              </w:rPr>
            </w:pPr>
            <w:r w:rsidRPr="002E09D2">
              <w:rPr>
                <w:rFonts w:ascii="Cambria" w:hAnsi="Cambria" w:cs="Calibri"/>
                <w:b/>
                <w:bCs/>
                <w:color w:val="auto"/>
                <w:szCs w:val="22"/>
                <w:shd w:val="clear" w:color="auto" w:fill="FFFFFF"/>
              </w:rPr>
              <w:t xml:space="preserve">Zkušenosti z testování průtokové </w:t>
            </w:r>
            <w:proofErr w:type="spellStart"/>
            <w:r w:rsidRPr="002E09D2">
              <w:rPr>
                <w:rFonts w:ascii="Cambria" w:hAnsi="Cambria" w:cs="Calibri"/>
                <w:b/>
                <w:bCs/>
                <w:color w:val="auto"/>
                <w:szCs w:val="22"/>
                <w:shd w:val="clear" w:color="auto" w:fill="FFFFFF"/>
              </w:rPr>
              <w:t>cytometrie</w:t>
            </w:r>
            <w:proofErr w:type="spellEnd"/>
            <w:r w:rsidRPr="002E09D2">
              <w:rPr>
                <w:rFonts w:ascii="Cambria" w:hAnsi="Cambria" w:cs="Calibri"/>
                <w:b/>
                <w:bCs/>
                <w:color w:val="auto"/>
                <w:szCs w:val="22"/>
                <w:shd w:val="clear" w:color="auto" w:fill="FFFFFF"/>
              </w:rPr>
              <w:t xml:space="preserve"> s rozlišením živých/mrtvých buněk v reálných a uměle kontaminovaných vzorcích vod</w:t>
            </w:r>
          </w:p>
        </w:tc>
      </w:tr>
      <w:tr w:rsidR="00AC2247" w:rsidRPr="004E5F41" w:rsidTr="007244AD">
        <w:trPr>
          <w:trHeight w:val="1134"/>
          <w:jc w:val="center"/>
        </w:trPr>
        <w:tc>
          <w:tcPr>
            <w:tcW w:w="1555" w:type="dxa"/>
            <w:vAlign w:val="center"/>
          </w:tcPr>
          <w:p w:rsidR="00AC2247" w:rsidRPr="004E5F41" w:rsidRDefault="00AC2247" w:rsidP="00B97A94">
            <w:pPr>
              <w:widowControl w:val="0"/>
              <w:spacing w:before="0" w:after="0"/>
              <w:ind w:left="0" w:right="-108"/>
              <w:rPr>
                <w:rFonts w:ascii="Cambria" w:hAnsi="Cambria" w:cs="Arial"/>
                <w:b/>
                <w:bCs/>
                <w:color w:val="auto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auto"/>
                <w:szCs w:val="24"/>
              </w:rPr>
              <w:t>11,45 – 12,05</w:t>
            </w:r>
          </w:p>
        </w:tc>
        <w:tc>
          <w:tcPr>
            <w:tcW w:w="8083" w:type="dxa"/>
            <w:shd w:val="clear" w:color="auto" w:fill="auto"/>
            <w:vAlign w:val="center"/>
          </w:tcPr>
          <w:p w:rsidR="00AC2247" w:rsidRDefault="00AC2247" w:rsidP="00B97A94">
            <w:pPr>
              <w:spacing w:before="0" w:after="0"/>
              <w:ind w:left="34" w:right="34"/>
              <w:rPr>
                <w:rFonts w:ascii="Cambria" w:hAnsi="Cambria" w:cs="Calibri"/>
                <w:color w:val="auto"/>
                <w:szCs w:val="22"/>
              </w:rPr>
            </w:pPr>
            <w:r w:rsidRPr="004E5F41">
              <w:rPr>
                <w:rFonts w:ascii="Cambria" w:hAnsi="Cambria" w:cs="Calibri"/>
                <w:color w:val="auto"/>
                <w:szCs w:val="22"/>
              </w:rPr>
              <w:t xml:space="preserve">Ing. Roman </w:t>
            </w:r>
            <w:proofErr w:type="spellStart"/>
            <w:r w:rsidRPr="004E5F41">
              <w:rPr>
                <w:rFonts w:ascii="Cambria" w:hAnsi="Cambria" w:cs="Calibri"/>
                <w:color w:val="auto"/>
                <w:szCs w:val="22"/>
              </w:rPr>
              <w:t>Effenberg</w:t>
            </w:r>
            <w:proofErr w:type="spellEnd"/>
            <w:r w:rsidRPr="004E5F41">
              <w:rPr>
                <w:rFonts w:ascii="Cambria" w:hAnsi="Cambria" w:cs="Calibri"/>
                <w:color w:val="auto"/>
                <w:szCs w:val="22"/>
              </w:rPr>
              <w:t>, Ph.D., RNDr. Miroslav Ledvina, CSc., In</w:t>
            </w:r>
            <w:r>
              <w:rPr>
                <w:rFonts w:ascii="Cambria" w:hAnsi="Cambria" w:cs="Calibri"/>
                <w:color w:val="auto"/>
                <w:szCs w:val="22"/>
              </w:rPr>
              <w:t>g. Jana Zuzáková (VŠCHT Praha)</w:t>
            </w:r>
          </w:p>
          <w:p w:rsidR="00AC2247" w:rsidRPr="0050778D" w:rsidRDefault="00AC2247" w:rsidP="001F267D">
            <w:pPr>
              <w:spacing w:before="0" w:after="0"/>
              <w:ind w:left="34"/>
              <w:rPr>
                <w:rFonts w:ascii="Cambria" w:hAnsi="Cambria" w:cs="Calibri"/>
                <w:b/>
                <w:color w:val="auto"/>
                <w:szCs w:val="22"/>
              </w:rPr>
            </w:pPr>
            <w:r w:rsidRPr="0050778D">
              <w:rPr>
                <w:rFonts w:ascii="Cambria" w:hAnsi="Cambria" w:cs="Calibri"/>
                <w:b/>
                <w:color w:val="auto"/>
                <w:szCs w:val="22"/>
              </w:rPr>
              <w:t xml:space="preserve">Nové vodivostní </w:t>
            </w:r>
            <w:proofErr w:type="spellStart"/>
            <w:r w:rsidRPr="0050778D">
              <w:rPr>
                <w:rFonts w:ascii="Cambria" w:hAnsi="Cambria" w:cs="Calibri"/>
                <w:b/>
                <w:color w:val="auto"/>
                <w:szCs w:val="22"/>
              </w:rPr>
              <w:t>biosenzory</w:t>
            </w:r>
            <w:proofErr w:type="spellEnd"/>
            <w:r w:rsidRPr="0050778D">
              <w:rPr>
                <w:rFonts w:ascii="Cambria" w:hAnsi="Cambria" w:cs="Calibri"/>
                <w:b/>
                <w:color w:val="auto"/>
                <w:szCs w:val="22"/>
              </w:rPr>
              <w:t xml:space="preserve"> pro selektivní detekci </w:t>
            </w:r>
            <w:proofErr w:type="spellStart"/>
            <w:r w:rsidR="001F267D" w:rsidRPr="001F267D">
              <w:rPr>
                <w:rFonts w:ascii="Cambria" w:hAnsi="Cambria" w:cs="Calibri"/>
                <w:b/>
                <w:i/>
                <w:color w:val="auto"/>
                <w:szCs w:val="22"/>
              </w:rPr>
              <w:t>Escherichia</w:t>
            </w:r>
            <w:proofErr w:type="spellEnd"/>
            <w:r w:rsidR="001F267D" w:rsidRPr="001F267D">
              <w:rPr>
                <w:rFonts w:ascii="Cambria" w:hAnsi="Cambria" w:cs="Calibri"/>
                <w:b/>
                <w:i/>
                <w:color w:val="auto"/>
                <w:szCs w:val="22"/>
              </w:rPr>
              <w:t xml:space="preserve"> coli</w:t>
            </w:r>
            <w:r w:rsidR="001F267D">
              <w:rPr>
                <w:rFonts w:ascii="Cambria" w:hAnsi="Cambria" w:cs="Calibri"/>
                <w:b/>
                <w:i/>
                <w:color w:val="auto"/>
                <w:szCs w:val="22"/>
              </w:rPr>
              <w:t xml:space="preserve"> v</w:t>
            </w:r>
            <w:r w:rsidRPr="0050778D">
              <w:rPr>
                <w:rFonts w:ascii="Cambria" w:hAnsi="Cambria" w:cs="Calibri"/>
                <w:b/>
                <w:color w:val="auto"/>
                <w:szCs w:val="22"/>
              </w:rPr>
              <w:t> pitné vodě</w:t>
            </w:r>
          </w:p>
        </w:tc>
      </w:tr>
      <w:tr w:rsidR="00AC2247" w:rsidRPr="004E5F41" w:rsidTr="001F267D">
        <w:trPr>
          <w:trHeight w:val="567"/>
          <w:jc w:val="center"/>
        </w:trPr>
        <w:tc>
          <w:tcPr>
            <w:tcW w:w="1555" w:type="dxa"/>
            <w:vAlign w:val="center"/>
          </w:tcPr>
          <w:p w:rsidR="00AC2247" w:rsidRPr="004E5F41" w:rsidRDefault="00AC2247" w:rsidP="00B97A94">
            <w:pPr>
              <w:widowControl w:val="0"/>
              <w:spacing w:before="0" w:after="0"/>
              <w:ind w:left="0" w:right="-108"/>
              <w:rPr>
                <w:rFonts w:ascii="Cambria" w:hAnsi="Cambria" w:cs="Arial"/>
                <w:b/>
                <w:bCs/>
                <w:color w:val="auto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auto"/>
                <w:szCs w:val="24"/>
              </w:rPr>
              <w:t>12,10 – 12,30</w:t>
            </w:r>
          </w:p>
        </w:tc>
        <w:tc>
          <w:tcPr>
            <w:tcW w:w="8083" w:type="dxa"/>
            <w:shd w:val="clear" w:color="auto" w:fill="auto"/>
            <w:vAlign w:val="center"/>
          </w:tcPr>
          <w:p w:rsidR="00AC2247" w:rsidRDefault="00AC2247" w:rsidP="00B97A94">
            <w:pPr>
              <w:spacing w:before="0" w:after="0"/>
              <w:ind w:left="34" w:right="147"/>
              <w:rPr>
                <w:rFonts w:ascii="Cambria" w:hAnsi="Cambria" w:cs="Calibri"/>
                <w:color w:val="auto"/>
                <w:szCs w:val="22"/>
              </w:rPr>
            </w:pPr>
            <w:r w:rsidRPr="004E5F41">
              <w:rPr>
                <w:rFonts w:ascii="Cambria" w:hAnsi="Cambria" w:cs="Calibri"/>
                <w:color w:val="auto"/>
                <w:szCs w:val="22"/>
              </w:rPr>
              <w:t>Mgr. Veronika Vyměta</w:t>
            </w:r>
            <w:r>
              <w:rPr>
                <w:rFonts w:ascii="Cambria" w:hAnsi="Cambria" w:cs="Calibri"/>
                <w:color w:val="auto"/>
                <w:szCs w:val="22"/>
              </w:rPr>
              <w:t>lová, Ph.D. (FBMI ČVUT, Praha)</w:t>
            </w:r>
          </w:p>
          <w:p w:rsidR="00AC2247" w:rsidRPr="0050778D" w:rsidRDefault="00AC2247" w:rsidP="00B97A94">
            <w:pPr>
              <w:spacing w:before="0" w:after="0"/>
              <w:ind w:left="34" w:right="147"/>
              <w:rPr>
                <w:rFonts w:ascii="Cambria" w:hAnsi="Cambria" w:cs="Calibri"/>
                <w:b/>
                <w:color w:val="auto"/>
                <w:szCs w:val="22"/>
              </w:rPr>
            </w:pPr>
            <w:r w:rsidRPr="0050778D">
              <w:rPr>
                <w:rFonts w:ascii="Cambria" w:hAnsi="Cambria" w:cs="Calibri"/>
                <w:b/>
                <w:color w:val="auto"/>
                <w:szCs w:val="22"/>
              </w:rPr>
              <w:t xml:space="preserve">Metody světelné mikroskopie – praktické použití v biologii </w:t>
            </w:r>
          </w:p>
        </w:tc>
      </w:tr>
      <w:tr w:rsidR="00AC2247" w:rsidRPr="004E5F41" w:rsidTr="001F267D">
        <w:trPr>
          <w:trHeight w:val="567"/>
          <w:jc w:val="center"/>
        </w:trPr>
        <w:tc>
          <w:tcPr>
            <w:tcW w:w="1555" w:type="dxa"/>
            <w:vAlign w:val="center"/>
          </w:tcPr>
          <w:p w:rsidR="00AC2247" w:rsidRPr="004E5F41" w:rsidRDefault="00AC2247" w:rsidP="00B97A94">
            <w:pPr>
              <w:widowControl w:val="0"/>
              <w:spacing w:before="0" w:after="0"/>
              <w:ind w:left="0" w:right="-108"/>
              <w:rPr>
                <w:rFonts w:ascii="Cambria" w:hAnsi="Cambria" w:cs="Arial"/>
                <w:b/>
                <w:bCs/>
                <w:color w:val="auto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auto"/>
                <w:szCs w:val="24"/>
              </w:rPr>
              <w:t>12,35 – 12,55</w:t>
            </w:r>
          </w:p>
        </w:tc>
        <w:tc>
          <w:tcPr>
            <w:tcW w:w="8083" w:type="dxa"/>
            <w:shd w:val="clear" w:color="auto" w:fill="auto"/>
            <w:vAlign w:val="center"/>
          </w:tcPr>
          <w:p w:rsidR="00AC2247" w:rsidRDefault="00AC2247" w:rsidP="00B97A94">
            <w:pPr>
              <w:autoSpaceDE w:val="0"/>
              <w:autoSpaceDN w:val="0"/>
              <w:adjustRightInd w:val="0"/>
              <w:spacing w:before="0" w:after="0"/>
              <w:ind w:left="34" w:right="147"/>
              <w:rPr>
                <w:rFonts w:ascii="Cambria" w:hAnsi="Cambria" w:cs="Calibri"/>
                <w:color w:val="auto"/>
                <w:szCs w:val="22"/>
              </w:rPr>
            </w:pPr>
            <w:r w:rsidRPr="004E5F41">
              <w:rPr>
                <w:rFonts w:ascii="Cambria" w:hAnsi="Cambria" w:cs="Calibri"/>
                <w:color w:val="auto"/>
                <w:szCs w:val="22"/>
              </w:rPr>
              <w:t xml:space="preserve">RNDr. Tomáš </w:t>
            </w:r>
            <w:proofErr w:type="spellStart"/>
            <w:r w:rsidRPr="004E5F41">
              <w:rPr>
                <w:rFonts w:ascii="Cambria" w:hAnsi="Cambria" w:cs="Calibri"/>
                <w:color w:val="auto"/>
                <w:szCs w:val="22"/>
              </w:rPr>
              <w:t>Jendrůlek</w:t>
            </w:r>
            <w:proofErr w:type="spellEnd"/>
            <w:r w:rsidRPr="004E5F41">
              <w:rPr>
                <w:rFonts w:ascii="Cambria" w:hAnsi="Cambria" w:cs="Calibri"/>
                <w:color w:val="auto"/>
                <w:szCs w:val="22"/>
              </w:rPr>
              <w:t xml:space="preserve"> (</w:t>
            </w:r>
            <w:proofErr w:type="spellStart"/>
            <w:r w:rsidRPr="004E5F41">
              <w:rPr>
                <w:rFonts w:ascii="Cambria" w:hAnsi="Cambria" w:cs="Calibri"/>
                <w:color w:val="auto"/>
                <w:szCs w:val="22"/>
              </w:rPr>
              <w:t>Olympus</w:t>
            </w:r>
            <w:proofErr w:type="spellEnd"/>
            <w:r w:rsidRPr="004E5F41">
              <w:rPr>
                <w:rFonts w:ascii="Cambria" w:hAnsi="Cambria" w:cs="Calibri"/>
                <w:color w:val="auto"/>
                <w:szCs w:val="22"/>
              </w:rPr>
              <w:t xml:space="preserve"> Czech </w:t>
            </w:r>
            <w:r>
              <w:rPr>
                <w:rFonts w:ascii="Cambria" w:hAnsi="Cambria" w:cs="Calibri"/>
                <w:color w:val="auto"/>
                <w:szCs w:val="22"/>
              </w:rPr>
              <w:t>Group, s.r.o., Praha)</w:t>
            </w:r>
          </w:p>
          <w:p w:rsidR="00AC2247" w:rsidRPr="0050778D" w:rsidRDefault="00AC2247" w:rsidP="00B97A94">
            <w:pPr>
              <w:autoSpaceDE w:val="0"/>
              <w:autoSpaceDN w:val="0"/>
              <w:adjustRightInd w:val="0"/>
              <w:spacing w:before="0" w:after="0"/>
              <w:ind w:left="34" w:right="147"/>
              <w:rPr>
                <w:rFonts w:ascii="Cambria" w:hAnsi="Cambria" w:cs="Calibri"/>
                <w:b/>
                <w:bCs/>
                <w:color w:val="auto"/>
                <w:szCs w:val="22"/>
              </w:rPr>
            </w:pPr>
            <w:r w:rsidRPr="0050778D">
              <w:rPr>
                <w:rFonts w:ascii="Cambria" w:hAnsi="Cambria" w:cs="Calibri"/>
                <w:b/>
                <w:bCs/>
                <w:color w:val="auto"/>
                <w:szCs w:val="22"/>
              </w:rPr>
              <w:t>Novinky ve světelné mikroskopii</w:t>
            </w:r>
          </w:p>
        </w:tc>
      </w:tr>
      <w:tr w:rsidR="00AC2247" w:rsidRPr="004E5F41" w:rsidTr="001F267D">
        <w:trPr>
          <w:trHeight w:val="567"/>
          <w:jc w:val="center"/>
        </w:trPr>
        <w:tc>
          <w:tcPr>
            <w:tcW w:w="1555" w:type="dxa"/>
            <w:vAlign w:val="center"/>
          </w:tcPr>
          <w:p w:rsidR="00AC2247" w:rsidRPr="004E5F41" w:rsidRDefault="00AC2247" w:rsidP="00B97A94">
            <w:pPr>
              <w:widowControl w:val="0"/>
              <w:spacing w:before="0" w:after="0"/>
              <w:ind w:left="0" w:right="-108"/>
              <w:rPr>
                <w:rFonts w:ascii="Cambria" w:hAnsi="Cambria" w:cs="Arial"/>
                <w:b/>
                <w:bCs/>
                <w:color w:val="auto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auto"/>
                <w:szCs w:val="24"/>
              </w:rPr>
              <w:t>13,00 – 13,20</w:t>
            </w:r>
          </w:p>
        </w:tc>
        <w:tc>
          <w:tcPr>
            <w:tcW w:w="8083" w:type="dxa"/>
            <w:shd w:val="clear" w:color="auto" w:fill="auto"/>
            <w:vAlign w:val="center"/>
          </w:tcPr>
          <w:p w:rsidR="00AC2247" w:rsidRDefault="00AC2247" w:rsidP="00B97A94">
            <w:pPr>
              <w:autoSpaceDE w:val="0"/>
              <w:autoSpaceDN w:val="0"/>
              <w:adjustRightInd w:val="0"/>
              <w:spacing w:before="0" w:after="0"/>
              <w:ind w:left="34" w:right="147"/>
              <w:rPr>
                <w:rFonts w:ascii="Cambria" w:hAnsi="Cambria" w:cs="Calibri"/>
                <w:color w:val="auto"/>
                <w:szCs w:val="22"/>
              </w:rPr>
            </w:pPr>
            <w:r w:rsidRPr="004E5F41">
              <w:rPr>
                <w:rFonts w:ascii="Cambria" w:hAnsi="Cambria" w:cs="Calibri"/>
                <w:color w:val="auto"/>
                <w:szCs w:val="22"/>
              </w:rPr>
              <w:t>Ing. Pavel Krist, Ph.D., Vít Tic</w:t>
            </w:r>
            <w:r>
              <w:rPr>
                <w:rFonts w:ascii="Cambria" w:hAnsi="Cambria" w:cs="Calibri"/>
                <w:color w:val="auto"/>
                <w:szCs w:val="22"/>
              </w:rPr>
              <w:t xml:space="preserve">hý (Carl </w:t>
            </w:r>
            <w:proofErr w:type="spellStart"/>
            <w:r>
              <w:rPr>
                <w:rFonts w:ascii="Cambria" w:hAnsi="Cambria" w:cs="Calibri"/>
                <w:color w:val="auto"/>
                <w:szCs w:val="22"/>
              </w:rPr>
              <w:t>Zeiss</w:t>
            </w:r>
            <w:proofErr w:type="spellEnd"/>
            <w:r>
              <w:rPr>
                <w:rFonts w:ascii="Cambria" w:hAnsi="Cambria" w:cs="Calibri"/>
                <w:color w:val="auto"/>
                <w:szCs w:val="22"/>
              </w:rPr>
              <w:t>, s.r.o.)</w:t>
            </w:r>
          </w:p>
          <w:p w:rsidR="00AC2247" w:rsidRPr="0050778D" w:rsidRDefault="00AC2247" w:rsidP="00B97A94">
            <w:pPr>
              <w:autoSpaceDE w:val="0"/>
              <w:autoSpaceDN w:val="0"/>
              <w:adjustRightInd w:val="0"/>
              <w:spacing w:before="0" w:after="0"/>
              <w:ind w:left="34" w:right="147"/>
              <w:rPr>
                <w:rFonts w:ascii="Cambria" w:hAnsi="Cambria" w:cs="Calibri"/>
                <w:b/>
                <w:bCs/>
                <w:color w:val="auto"/>
                <w:szCs w:val="22"/>
              </w:rPr>
            </w:pPr>
            <w:r w:rsidRPr="0050778D">
              <w:rPr>
                <w:rFonts w:ascii="Cambria" w:hAnsi="Cambria" w:cs="Calibri"/>
                <w:b/>
                <w:bCs/>
                <w:color w:val="auto"/>
                <w:szCs w:val="22"/>
              </w:rPr>
              <w:t>Plně automatizované snímání živých buněk a fixních preparátů</w:t>
            </w:r>
          </w:p>
        </w:tc>
      </w:tr>
      <w:tr w:rsidR="00AC2247" w:rsidRPr="004E5F41" w:rsidTr="001F267D">
        <w:trPr>
          <w:trHeight w:val="567"/>
          <w:jc w:val="center"/>
        </w:trPr>
        <w:tc>
          <w:tcPr>
            <w:tcW w:w="1555" w:type="dxa"/>
            <w:vAlign w:val="center"/>
          </w:tcPr>
          <w:p w:rsidR="00AC2247" w:rsidRPr="004E5F41" w:rsidRDefault="00AC2247" w:rsidP="00B97A94">
            <w:pPr>
              <w:widowControl w:val="0"/>
              <w:spacing w:before="0" w:after="0"/>
              <w:ind w:left="0" w:right="-108"/>
              <w:rPr>
                <w:rFonts w:ascii="Cambria" w:hAnsi="Cambria" w:cs="Arial"/>
                <w:b/>
                <w:bCs/>
                <w:color w:val="auto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auto"/>
                <w:szCs w:val="24"/>
              </w:rPr>
              <w:t>13,25 – 13,45</w:t>
            </w:r>
          </w:p>
        </w:tc>
        <w:tc>
          <w:tcPr>
            <w:tcW w:w="8083" w:type="dxa"/>
            <w:shd w:val="clear" w:color="auto" w:fill="auto"/>
            <w:vAlign w:val="center"/>
          </w:tcPr>
          <w:p w:rsidR="00AC2247" w:rsidRDefault="00AC2247" w:rsidP="00B97A94">
            <w:pPr>
              <w:spacing w:before="0" w:after="0"/>
              <w:ind w:left="34" w:right="147"/>
              <w:rPr>
                <w:rFonts w:ascii="Cambria" w:hAnsi="Cambria" w:cs="Calibri"/>
                <w:color w:val="auto"/>
                <w:szCs w:val="22"/>
              </w:rPr>
            </w:pPr>
            <w:r>
              <w:rPr>
                <w:rFonts w:ascii="Cambria" w:hAnsi="Cambria" w:cs="Calibri"/>
                <w:color w:val="auto"/>
                <w:szCs w:val="22"/>
              </w:rPr>
              <w:t>p</w:t>
            </w:r>
            <w:r w:rsidRPr="004E5F41">
              <w:rPr>
                <w:rFonts w:ascii="Cambria" w:hAnsi="Cambria" w:cs="Calibri"/>
                <w:color w:val="auto"/>
                <w:szCs w:val="22"/>
              </w:rPr>
              <w:t xml:space="preserve">rof. Ing. Jiří </w:t>
            </w:r>
            <w:r>
              <w:rPr>
                <w:rFonts w:ascii="Cambria" w:hAnsi="Cambria" w:cs="Calibri"/>
                <w:color w:val="auto"/>
                <w:szCs w:val="22"/>
              </w:rPr>
              <w:t>Novák, Ph.D. (</w:t>
            </w:r>
            <w:proofErr w:type="spellStart"/>
            <w:r>
              <w:rPr>
                <w:rFonts w:ascii="Cambria" w:hAnsi="Cambria" w:cs="Calibri"/>
                <w:color w:val="auto"/>
                <w:szCs w:val="22"/>
              </w:rPr>
              <w:t>FSv</w:t>
            </w:r>
            <w:proofErr w:type="spellEnd"/>
            <w:r>
              <w:rPr>
                <w:rFonts w:ascii="Cambria" w:hAnsi="Cambria" w:cs="Calibri"/>
                <w:color w:val="auto"/>
                <w:szCs w:val="22"/>
              </w:rPr>
              <w:t xml:space="preserve"> ČVUT, Praha)</w:t>
            </w:r>
          </w:p>
          <w:p w:rsidR="00AC2247" w:rsidRPr="0050778D" w:rsidRDefault="00AC2247" w:rsidP="00B97A94">
            <w:pPr>
              <w:spacing w:before="0" w:after="0"/>
              <w:ind w:left="34" w:right="147"/>
              <w:rPr>
                <w:rFonts w:ascii="Cambria" w:hAnsi="Cambria" w:cs="Calibri"/>
                <w:b/>
                <w:color w:val="auto"/>
                <w:szCs w:val="22"/>
              </w:rPr>
            </w:pPr>
            <w:r w:rsidRPr="0050778D">
              <w:rPr>
                <w:rFonts w:ascii="Cambria" w:hAnsi="Cambria" w:cs="Calibri"/>
                <w:b/>
                <w:color w:val="auto"/>
                <w:szCs w:val="22"/>
              </w:rPr>
              <w:t>Optická mikroskopie – metody kontrastu</w:t>
            </w:r>
          </w:p>
        </w:tc>
      </w:tr>
      <w:tr w:rsidR="00AC2247" w:rsidRPr="004E5F41" w:rsidTr="00B97A94">
        <w:trPr>
          <w:trHeight w:val="283"/>
          <w:jc w:val="center"/>
        </w:trPr>
        <w:tc>
          <w:tcPr>
            <w:tcW w:w="1555" w:type="dxa"/>
            <w:shd w:val="clear" w:color="auto" w:fill="C0D7F1" w:themeFill="text2" w:themeFillTint="33"/>
            <w:vAlign w:val="center"/>
          </w:tcPr>
          <w:p w:rsidR="00AC2247" w:rsidRPr="004E5F41" w:rsidRDefault="00AC2247" w:rsidP="00B97A94">
            <w:pPr>
              <w:widowControl w:val="0"/>
              <w:spacing w:before="0" w:after="0"/>
              <w:ind w:left="0" w:right="-108"/>
              <w:rPr>
                <w:rFonts w:ascii="Cambria" w:hAnsi="Cambria" w:cs="Arial"/>
                <w:b/>
                <w:bCs/>
                <w:color w:val="auto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auto"/>
                <w:szCs w:val="24"/>
              </w:rPr>
              <w:t>13,50 – 14,10</w:t>
            </w:r>
          </w:p>
        </w:tc>
        <w:tc>
          <w:tcPr>
            <w:tcW w:w="8083" w:type="dxa"/>
            <w:shd w:val="clear" w:color="auto" w:fill="C0D7F1" w:themeFill="text2" w:themeFillTint="33"/>
            <w:vAlign w:val="center"/>
          </w:tcPr>
          <w:p w:rsidR="00AC2247" w:rsidRPr="004E5F41" w:rsidRDefault="00AC2247" w:rsidP="00B97A94">
            <w:pPr>
              <w:spacing w:before="0" w:after="0"/>
              <w:ind w:left="34" w:right="147"/>
              <w:rPr>
                <w:rFonts w:ascii="Cambria" w:hAnsi="Cambria" w:cs="Calibri"/>
                <w:color w:val="auto"/>
                <w:szCs w:val="22"/>
              </w:rPr>
            </w:pPr>
            <w:r w:rsidRPr="00910B06">
              <w:rPr>
                <w:rFonts w:ascii="Cambria" w:hAnsi="Cambria" w:cs="Calibri"/>
                <w:b/>
                <w:color w:val="auto"/>
                <w:szCs w:val="22"/>
              </w:rPr>
              <w:t>Přestávka na kávu</w:t>
            </w:r>
          </w:p>
        </w:tc>
      </w:tr>
      <w:tr w:rsidR="00AC2247" w:rsidRPr="004E5F41" w:rsidTr="001F267D">
        <w:trPr>
          <w:trHeight w:val="850"/>
          <w:jc w:val="center"/>
        </w:trPr>
        <w:tc>
          <w:tcPr>
            <w:tcW w:w="1555" w:type="dxa"/>
            <w:vAlign w:val="center"/>
          </w:tcPr>
          <w:p w:rsidR="00AC2247" w:rsidRPr="004E5F41" w:rsidRDefault="00AC2247" w:rsidP="00B97A94">
            <w:pPr>
              <w:widowControl w:val="0"/>
              <w:spacing w:before="0" w:after="0"/>
              <w:ind w:left="0" w:right="-108"/>
              <w:rPr>
                <w:rFonts w:ascii="Cambria" w:hAnsi="Cambria" w:cs="Arial"/>
                <w:b/>
                <w:bCs/>
                <w:color w:val="auto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auto"/>
                <w:szCs w:val="24"/>
              </w:rPr>
              <w:t>14,10 – 14,30</w:t>
            </w:r>
          </w:p>
        </w:tc>
        <w:tc>
          <w:tcPr>
            <w:tcW w:w="8083" w:type="dxa"/>
            <w:shd w:val="clear" w:color="auto" w:fill="auto"/>
            <w:vAlign w:val="center"/>
          </w:tcPr>
          <w:p w:rsidR="00AC2247" w:rsidRDefault="00AC2247" w:rsidP="00B97A94">
            <w:pPr>
              <w:spacing w:before="0" w:after="0"/>
              <w:ind w:left="34" w:right="147"/>
              <w:rPr>
                <w:rFonts w:ascii="Cambria" w:hAnsi="Cambria" w:cs="Calibri"/>
                <w:color w:val="auto"/>
                <w:szCs w:val="22"/>
              </w:rPr>
            </w:pPr>
            <w:r w:rsidRPr="004E5F41">
              <w:rPr>
                <w:rFonts w:ascii="Cambria" w:hAnsi="Cambria" w:cs="Calibri"/>
                <w:color w:val="auto"/>
                <w:szCs w:val="22"/>
              </w:rPr>
              <w:t xml:space="preserve">Ing. Lucie Baumruková, doc. RNDr. Jana Říhová Ambrožová, Ph.D., </w:t>
            </w:r>
            <w:r>
              <w:rPr>
                <w:rFonts w:ascii="Cambria" w:hAnsi="Cambria" w:cs="Calibri"/>
                <w:color w:val="auto"/>
                <w:szCs w:val="22"/>
              </w:rPr>
              <w:br/>
            </w:r>
            <w:r w:rsidRPr="004E5F41">
              <w:rPr>
                <w:rFonts w:ascii="Cambria" w:hAnsi="Cambria" w:cs="Calibri"/>
                <w:color w:val="auto"/>
                <w:szCs w:val="22"/>
              </w:rPr>
              <w:t xml:space="preserve">doc. Ing. Jaroslav </w:t>
            </w:r>
            <w:proofErr w:type="spellStart"/>
            <w:r w:rsidRPr="004E5F41">
              <w:rPr>
                <w:rFonts w:ascii="Cambria" w:hAnsi="Cambria" w:cs="Calibri"/>
                <w:color w:val="auto"/>
                <w:szCs w:val="22"/>
              </w:rPr>
              <w:t>B</w:t>
            </w:r>
            <w:r>
              <w:rPr>
                <w:rFonts w:ascii="Cambria" w:hAnsi="Cambria" w:cs="Calibri"/>
                <w:color w:val="auto"/>
                <w:szCs w:val="22"/>
              </w:rPr>
              <w:t>ystrianský</w:t>
            </w:r>
            <w:proofErr w:type="spellEnd"/>
            <w:r>
              <w:rPr>
                <w:rFonts w:ascii="Cambria" w:hAnsi="Cambria" w:cs="Calibri"/>
                <w:color w:val="auto"/>
                <w:szCs w:val="22"/>
              </w:rPr>
              <w:t>, CSc. (VŠCHT Praha)</w:t>
            </w:r>
          </w:p>
          <w:p w:rsidR="00AC2247" w:rsidRPr="0050778D" w:rsidRDefault="00AC2247" w:rsidP="00B97A94">
            <w:pPr>
              <w:spacing w:before="0" w:after="0"/>
              <w:ind w:left="34" w:right="147"/>
              <w:rPr>
                <w:rFonts w:ascii="Cambria" w:hAnsi="Cambria" w:cs="Calibri"/>
                <w:b/>
                <w:color w:val="auto"/>
                <w:szCs w:val="22"/>
              </w:rPr>
            </w:pPr>
            <w:r w:rsidRPr="0050778D">
              <w:rPr>
                <w:rFonts w:ascii="Cambria" w:hAnsi="Cambria" w:cs="Calibri"/>
                <w:b/>
                <w:color w:val="auto"/>
                <w:szCs w:val="22"/>
              </w:rPr>
              <w:t>Metody běžného biologického monitoringu stavu konstrukčních materiálů</w:t>
            </w:r>
          </w:p>
        </w:tc>
      </w:tr>
      <w:tr w:rsidR="00AE4B0D" w:rsidRPr="004E5F41" w:rsidTr="00865DF0">
        <w:trPr>
          <w:trHeight w:val="1417"/>
          <w:jc w:val="center"/>
        </w:trPr>
        <w:tc>
          <w:tcPr>
            <w:tcW w:w="1555" w:type="dxa"/>
            <w:vAlign w:val="center"/>
          </w:tcPr>
          <w:p w:rsidR="00AE4B0D" w:rsidRPr="004E5F41" w:rsidRDefault="00AE4B0D" w:rsidP="00B97A94">
            <w:pPr>
              <w:widowControl w:val="0"/>
              <w:spacing w:before="0" w:after="0"/>
              <w:ind w:left="0" w:right="-108"/>
              <w:rPr>
                <w:rFonts w:ascii="Cambria" w:hAnsi="Cambria" w:cs="Arial"/>
                <w:b/>
                <w:bCs/>
                <w:color w:val="auto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auto"/>
                <w:szCs w:val="24"/>
              </w:rPr>
              <w:t>14,35 - 14,55</w:t>
            </w:r>
          </w:p>
        </w:tc>
        <w:tc>
          <w:tcPr>
            <w:tcW w:w="8083" w:type="dxa"/>
            <w:shd w:val="clear" w:color="auto" w:fill="auto"/>
            <w:vAlign w:val="center"/>
          </w:tcPr>
          <w:p w:rsidR="00AE4B0D" w:rsidRDefault="00AE4B0D" w:rsidP="00B97A94">
            <w:pPr>
              <w:spacing w:before="0" w:after="0"/>
              <w:ind w:left="34" w:right="147"/>
              <w:rPr>
                <w:rFonts w:ascii="Cambria" w:hAnsi="Cambria" w:cs="Calibri"/>
                <w:color w:val="auto"/>
                <w:szCs w:val="22"/>
              </w:rPr>
            </w:pPr>
            <w:r w:rsidRPr="004E5F41">
              <w:rPr>
                <w:rFonts w:ascii="Cambria" w:hAnsi="Cambria" w:cs="Calibri"/>
                <w:color w:val="auto"/>
                <w:szCs w:val="22"/>
              </w:rPr>
              <w:t>Bc. Adéla Šimůnková, doc. RNDr. Jana Říhová Ambrožová, Ph.D., Jaroslav Říha</w:t>
            </w:r>
            <w:r w:rsidR="00865DF0">
              <w:rPr>
                <w:rFonts w:ascii="Cambria" w:hAnsi="Cambria" w:cs="Calibri"/>
                <w:color w:val="auto"/>
                <w:szCs w:val="22"/>
              </w:rPr>
              <w:t xml:space="preserve"> st.</w:t>
            </w:r>
            <w:r w:rsidRPr="004E5F41">
              <w:rPr>
                <w:rFonts w:ascii="Cambria" w:hAnsi="Cambria" w:cs="Calibri"/>
                <w:color w:val="auto"/>
                <w:szCs w:val="22"/>
              </w:rPr>
              <w:t>, Jaroslav Říha</w:t>
            </w:r>
            <w:r w:rsidR="00865DF0">
              <w:rPr>
                <w:rFonts w:ascii="Cambria" w:hAnsi="Cambria" w:cs="Calibri"/>
                <w:color w:val="auto"/>
                <w:szCs w:val="22"/>
              </w:rPr>
              <w:t xml:space="preserve"> ml.</w:t>
            </w:r>
            <w:r w:rsidRPr="004E5F41">
              <w:rPr>
                <w:rFonts w:ascii="Cambria" w:hAnsi="Cambria" w:cs="Calibri"/>
                <w:color w:val="auto"/>
                <w:szCs w:val="22"/>
              </w:rPr>
              <w:t>, Ing. Tomáš Hloušek (VŠCHT Praha, ECO-</w:t>
            </w:r>
            <w:r w:rsidR="00865DF0" w:rsidRPr="004E5F41">
              <w:rPr>
                <w:rFonts w:ascii="Cambria" w:hAnsi="Cambria" w:cs="Calibri"/>
                <w:color w:val="auto"/>
                <w:szCs w:val="22"/>
              </w:rPr>
              <w:t>AER TRADING</w:t>
            </w:r>
            <w:r w:rsidRPr="004E5F41">
              <w:rPr>
                <w:rFonts w:ascii="Cambria" w:hAnsi="Cambria" w:cs="Calibri"/>
                <w:color w:val="auto"/>
                <w:szCs w:val="22"/>
              </w:rPr>
              <w:t xml:space="preserve"> s.r.</w:t>
            </w:r>
            <w:r>
              <w:rPr>
                <w:rFonts w:ascii="Cambria" w:hAnsi="Cambria" w:cs="Calibri"/>
                <w:color w:val="auto"/>
                <w:szCs w:val="22"/>
              </w:rPr>
              <w:t>o., Středočeské vodárny, a.s.)</w:t>
            </w:r>
          </w:p>
          <w:p w:rsidR="00AE4B0D" w:rsidRPr="0050778D" w:rsidRDefault="00AE4B0D" w:rsidP="00B97A94">
            <w:pPr>
              <w:spacing w:before="0" w:after="0"/>
              <w:ind w:left="34" w:right="147"/>
              <w:rPr>
                <w:rFonts w:ascii="Cambria" w:hAnsi="Cambria" w:cs="Calibri"/>
                <w:b/>
                <w:color w:val="auto"/>
                <w:szCs w:val="22"/>
              </w:rPr>
            </w:pPr>
            <w:r>
              <w:rPr>
                <w:rFonts w:ascii="Cambria" w:hAnsi="Cambria" w:cs="Calibri"/>
                <w:b/>
                <w:color w:val="auto"/>
                <w:szCs w:val="22"/>
              </w:rPr>
              <w:t>Metodika a přístup</w:t>
            </w:r>
            <w:r w:rsidRPr="0050778D">
              <w:rPr>
                <w:rFonts w:ascii="Cambria" w:hAnsi="Cambria" w:cs="Calibri"/>
                <w:b/>
                <w:color w:val="auto"/>
                <w:szCs w:val="22"/>
              </w:rPr>
              <w:t xml:space="preserve"> k monitoringu stavu filtračních sestav osazovaných </w:t>
            </w:r>
            <w:r>
              <w:rPr>
                <w:rFonts w:ascii="Cambria" w:hAnsi="Cambria" w:cs="Calibri"/>
                <w:b/>
                <w:color w:val="auto"/>
                <w:szCs w:val="22"/>
              </w:rPr>
              <w:br/>
            </w:r>
            <w:r w:rsidRPr="0050778D">
              <w:rPr>
                <w:rFonts w:ascii="Cambria" w:hAnsi="Cambria" w:cs="Calibri"/>
                <w:b/>
                <w:color w:val="auto"/>
                <w:szCs w:val="22"/>
              </w:rPr>
              <w:t>do větracích průduchů vodojemů</w:t>
            </w:r>
          </w:p>
        </w:tc>
      </w:tr>
      <w:tr w:rsidR="00AE4B0D" w:rsidRPr="004E5F41" w:rsidTr="00987715">
        <w:trPr>
          <w:trHeight w:val="850"/>
          <w:jc w:val="center"/>
        </w:trPr>
        <w:tc>
          <w:tcPr>
            <w:tcW w:w="1555" w:type="dxa"/>
            <w:vAlign w:val="center"/>
          </w:tcPr>
          <w:p w:rsidR="00AE4B0D" w:rsidRPr="004E5F41" w:rsidRDefault="00AE4B0D" w:rsidP="00B97A94">
            <w:pPr>
              <w:widowControl w:val="0"/>
              <w:spacing w:before="0" w:after="0"/>
              <w:ind w:left="0" w:right="-108"/>
              <w:rPr>
                <w:rFonts w:ascii="Cambria" w:hAnsi="Cambria" w:cs="Arial"/>
                <w:b/>
                <w:bCs/>
                <w:color w:val="auto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auto"/>
                <w:szCs w:val="24"/>
              </w:rPr>
              <w:t>15,00 – 15,20</w:t>
            </w:r>
          </w:p>
        </w:tc>
        <w:tc>
          <w:tcPr>
            <w:tcW w:w="8083" w:type="dxa"/>
            <w:shd w:val="clear" w:color="auto" w:fill="auto"/>
            <w:vAlign w:val="center"/>
          </w:tcPr>
          <w:p w:rsidR="00AE4B0D" w:rsidRDefault="00596AB7" w:rsidP="00B97A94">
            <w:pPr>
              <w:spacing w:before="0" w:after="0"/>
              <w:ind w:left="34" w:right="147"/>
              <w:rPr>
                <w:rFonts w:ascii="Cambria" w:hAnsi="Cambria" w:cs="Calibri"/>
                <w:color w:val="auto"/>
                <w:szCs w:val="22"/>
                <w:lang w:eastAsia="cs-CZ"/>
              </w:rPr>
            </w:pPr>
            <w:r>
              <w:rPr>
                <w:rFonts w:ascii="Cambria" w:hAnsi="Cambria" w:cs="Calibri"/>
                <w:color w:val="auto"/>
                <w:szCs w:val="22"/>
                <w:lang w:eastAsia="cs-CZ"/>
              </w:rPr>
              <w:t xml:space="preserve">Ing. </w:t>
            </w:r>
            <w:r w:rsidR="00AE4B0D" w:rsidRPr="004E5F41">
              <w:rPr>
                <w:rFonts w:ascii="Cambria" w:hAnsi="Cambria" w:cs="Calibri"/>
                <w:color w:val="auto"/>
                <w:szCs w:val="22"/>
                <w:lang w:eastAsia="cs-CZ"/>
              </w:rPr>
              <w:t>Marta Kořínková,</w:t>
            </w:r>
            <w:r w:rsidR="00AE4B0D">
              <w:rPr>
                <w:rFonts w:ascii="Cambria" w:hAnsi="Cambria" w:cs="Calibri"/>
                <w:color w:val="auto"/>
                <w:szCs w:val="22"/>
                <w:lang w:eastAsia="cs-CZ"/>
              </w:rPr>
              <w:t xml:space="preserve"> RNDr. </w:t>
            </w:r>
            <w:r w:rsidR="00AE4B0D" w:rsidRPr="004E5F41">
              <w:rPr>
                <w:rFonts w:ascii="Cambria" w:hAnsi="Cambria" w:cs="Calibri"/>
                <w:color w:val="auto"/>
                <w:szCs w:val="22"/>
                <w:lang w:eastAsia="cs-CZ"/>
              </w:rPr>
              <w:t>Zdislava Drahošová, Martina Štěpánkov</w:t>
            </w:r>
            <w:r w:rsidR="00AE4B0D">
              <w:rPr>
                <w:rFonts w:ascii="Cambria" w:hAnsi="Cambria" w:cs="Calibri"/>
                <w:color w:val="auto"/>
                <w:szCs w:val="22"/>
                <w:lang w:eastAsia="cs-CZ"/>
              </w:rPr>
              <w:t xml:space="preserve">á, </w:t>
            </w:r>
            <w:r w:rsidR="00AE4B0D">
              <w:rPr>
                <w:rFonts w:ascii="Cambria" w:hAnsi="Cambria" w:cs="Calibri"/>
                <w:color w:val="auto"/>
                <w:szCs w:val="22"/>
                <w:lang w:eastAsia="cs-CZ"/>
              </w:rPr>
              <w:br/>
              <w:t>Ing. Ladislava Matějů (SZÚ Praha)</w:t>
            </w:r>
          </w:p>
          <w:p w:rsidR="00AE4B0D" w:rsidRPr="0050778D" w:rsidRDefault="00AE4B0D" w:rsidP="00B97A94">
            <w:pPr>
              <w:spacing w:before="0" w:after="0"/>
              <w:ind w:left="34" w:right="147"/>
              <w:rPr>
                <w:rFonts w:ascii="Cambria" w:hAnsi="Cambria" w:cs="Calibri"/>
                <w:b/>
                <w:color w:val="auto"/>
                <w:szCs w:val="22"/>
                <w:lang w:eastAsia="cs-CZ"/>
              </w:rPr>
            </w:pPr>
            <w:r w:rsidRPr="0050778D">
              <w:rPr>
                <w:rFonts w:ascii="Cambria" w:hAnsi="Cambria" w:cs="Calibri"/>
                <w:b/>
                <w:color w:val="auto"/>
                <w:szCs w:val="22"/>
                <w:lang w:eastAsia="cs-CZ"/>
              </w:rPr>
              <w:t>Kontaminace ovzduší během splachování toalet</w:t>
            </w:r>
          </w:p>
        </w:tc>
      </w:tr>
      <w:tr w:rsidR="00AE4B0D" w:rsidRPr="004E5F41" w:rsidTr="00987715">
        <w:trPr>
          <w:trHeight w:val="850"/>
          <w:jc w:val="center"/>
        </w:trPr>
        <w:tc>
          <w:tcPr>
            <w:tcW w:w="1555" w:type="dxa"/>
            <w:vAlign w:val="center"/>
          </w:tcPr>
          <w:p w:rsidR="00AE4B0D" w:rsidRPr="0021076B" w:rsidRDefault="00AE4B0D" w:rsidP="00B97A94">
            <w:pPr>
              <w:widowControl w:val="0"/>
              <w:spacing w:before="0" w:after="0"/>
              <w:ind w:left="0" w:right="-108"/>
              <w:rPr>
                <w:rFonts w:ascii="Cambria" w:hAnsi="Cambria" w:cs="Arial"/>
                <w:b/>
                <w:bCs/>
                <w:color w:val="auto"/>
                <w:szCs w:val="24"/>
              </w:rPr>
            </w:pPr>
            <w:r w:rsidRPr="0021076B">
              <w:rPr>
                <w:rFonts w:ascii="Cambria" w:hAnsi="Cambria" w:cs="Arial"/>
                <w:b/>
                <w:bCs/>
                <w:color w:val="auto"/>
                <w:szCs w:val="24"/>
              </w:rPr>
              <w:t>15,25 – 15,45</w:t>
            </w:r>
          </w:p>
        </w:tc>
        <w:tc>
          <w:tcPr>
            <w:tcW w:w="8083" w:type="dxa"/>
            <w:shd w:val="clear" w:color="auto" w:fill="auto"/>
            <w:vAlign w:val="center"/>
          </w:tcPr>
          <w:p w:rsidR="00AE4B0D" w:rsidRPr="0021076B" w:rsidRDefault="00AE4B0D" w:rsidP="00B97A94">
            <w:pPr>
              <w:spacing w:before="0" w:after="0"/>
              <w:ind w:left="34" w:right="147"/>
              <w:rPr>
                <w:rFonts w:ascii="Cambria" w:hAnsi="Cambria" w:cs="Calibri"/>
                <w:color w:val="auto"/>
                <w:szCs w:val="22"/>
                <w:lang w:eastAsia="cs-CZ"/>
              </w:rPr>
            </w:pPr>
            <w:r w:rsidRPr="0021076B">
              <w:rPr>
                <w:rFonts w:ascii="Cambria" w:hAnsi="Cambria" w:cs="Calibri"/>
                <w:color w:val="auto"/>
                <w:szCs w:val="22"/>
                <w:lang w:eastAsia="cs-CZ"/>
              </w:rPr>
              <w:t xml:space="preserve">Ing. Ladislava Matějů, RNDr. Zdislava Drahošová, </w:t>
            </w:r>
            <w:r w:rsidR="00987715" w:rsidRPr="00987715">
              <w:rPr>
                <w:rFonts w:ascii="Cambria" w:hAnsi="Cambria" w:cs="Calibri"/>
                <w:color w:val="auto"/>
                <w:szCs w:val="22"/>
                <w:lang w:eastAsia="cs-CZ"/>
              </w:rPr>
              <w:t xml:space="preserve">Taťána </w:t>
            </w:r>
            <w:proofErr w:type="spellStart"/>
            <w:r w:rsidR="00987715" w:rsidRPr="00987715">
              <w:rPr>
                <w:rFonts w:ascii="Cambria" w:hAnsi="Cambria" w:cs="Calibri"/>
                <w:color w:val="auto"/>
                <w:szCs w:val="22"/>
                <w:lang w:eastAsia="cs-CZ"/>
              </w:rPr>
              <w:t>Halešová</w:t>
            </w:r>
            <w:proofErr w:type="spellEnd"/>
            <w:r w:rsidR="00987715">
              <w:rPr>
                <w:rFonts w:ascii="Cambria" w:hAnsi="Cambria" w:cs="Calibri"/>
                <w:color w:val="auto"/>
                <w:szCs w:val="22"/>
                <w:lang w:eastAsia="cs-CZ"/>
              </w:rPr>
              <w:t>,</w:t>
            </w:r>
            <w:r w:rsidR="00987715" w:rsidRPr="00987715">
              <w:rPr>
                <w:rFonts w:ascii="Cambria" w:hAnsi="Cambria" w:cs="Calibri"/>
                <w:color w:val="auto"/>
                <w:szCs w:val="22"/>
                <w:lang w:eastAsia="cs-CZ"/>
              </w:rPr>
              <w:t xml:space="preserve"> </w:t>
            </w:r>
            <w:r w:rsidRPr="0021076B">
              <w:rPr>
                <w:rFonts w:ascii="Cambria" w:hAnsi="Cambria" w:cs="Calibri"/>
                <w:color w:val="auto"/>
                <w:szCs w:val="22"/>
                <w:lang w:eastAsia="cs-CZ"/>
              </w:rPr>
              <w:t xml:space="preserve">Ing. Martina </w:t>
            </w:r>
            <w:proofErr w:type="spellStart"/>
            <w:r w:rsidRPr="0021076B">
              <w:rPr>
                <w:rFonts w:ascii="Cambria" w:hAnsi="Cambria" w:cs="Calibri"/>
                <w:color w:val="auto"/>
                <w:szCs w:val="22"/>
                <w:lang w:eastAsia="cs-CZ"/>
              </w:rPr>
              <w:t>Wittlerová</w:t>
            </w:r>
            <w:proofErr w:type="spellEnd"/>
            <w:r w:rsidRPr="0021076B">
              <w:rPr>
                <w:rFonts w:ascii="Cambria" w:hAnsi="Cambria" w:cs="Calibri"/>
                <w:color w:val="auto"/>
                <w:szCs w:val="22"/>
                <w:lang w:eastAsia="cs-CZ"/>
              </w:rPr>
              <w:t>, MUDr. Magdalena Zimová, CSc. (SZÚ Praha</w:t>
            </w:r>
            <w:r w:rsidR="00987715">
              <w:rPr>
                <w:rFonts w:ascii="Cambria" w:hAnsi="Cambria" w:cs="Calibri"/>
                <w:color w:val="auto"/>
                <w:szCs w:val="22"/>
                <w:lang w:eastAsia="cs-CZ"/>
              </w:rPr>
              <w:t xml:space="preserve">, </w:t>
            </w:r>
            <w:r w:rsidR="00987715" w:rsidRPr="00987715">
              <w:rPr>
                <w:rFonts w:ascii="Cambria" w:hAnsi="Cambria" w:cs="Calibri"/>
                <w:color w:val="auto"/>
                <w:szCs w:val="22"/>
                <w:lang w:eastAsia="cs-CZ"/>
              </w:rPr>
              <w:t>ALS Czech Republic, s.r.o.</w:t>
            </w:r>
            <w:r w:rsidRPr="0021076B">
              <w:rPr>
                <w:rFonts w:ascii="Cambria" w:hAnsi="Cambria" w:cs="Calibri"/>
                <w:color w:val="auto"/>
                <w:szCs w:val="22"/>
                <w:lang w:eastAsia="cs-CZ"/>
              </w:rPr>
              <w:t>)</w:t>
            </w:r>
          </w:p>
          <w:p w:rsidR="00AE4B0D" w:rsidRPr="0021076B" w:rsidRDefault="00AE4B0D" w:rsidP="00B97A94">
            <w:pPr>
              <w:pStyle w:val="Prosttext"/>
              <w:ind w:right="147"/>
              <w:rPr>
                <w:rFonts w:ascii="Cambria" w:hAnsi="Cambria" w:cs="Calibri"/>
                <w:b/>
                <w:szCs w:val="22"/>
              </w:rPr>
            </w:pPr>
            <w:r w:rsidRPr="0021076B">
              <w:rPr>
                <w:rFonts w:ascii="Cambria" w:hAnsi="Cambria" w:cs="Calibri"/>
                <w:b/>
                <w:szCs w:val="22"/>
                <w:lang w:eastAsia="cs-CZ"/>
              </w:rPr>
              <w:t>Odpadní vody ze zdravotnických zařízení a analýza rizik</w:t>
            </w:r>
          </w:p>
        </w:tc>
      </w:tr>
      <w:tr w:rsidR="00AE4B0D" w:rsidRPr="004E5F41" w:rsidTr="00B97A94">
        <w:trPr>
          <w:trHeight w:val="283"/>
          <w:jc w:val="center"/>
        </w:trPr>
        <w:tc>
          <w:tcPr>
            <w:tcW w:w="1555" w:type="dxa"/>
            <w:shd w:val="clear" w:color="auto" w:fill="C0D7F1" w:themeFill="text2" w:themeFillTint="33"/>
          </w:tcPr>
          <w:p w:rsidR="00AE4B0D" w:rsidRPr="004E5F41" w:rsidRDefault="00AE4B0D" w:rsidP="00B97A94">
            <w:pPr>
              <w:widowControl w:val="0"/>
              <w:spacing w:before="0" w:after="0"/>
              <w:ind w:left="0" w:right="-108"/>
              <w:rPr>
                <w:rFonts w:ascii="Cambria" w:hAnsi="Cambria" w:cs="Arial"/>
                <w:b/>
                <w:bCs/>
                <w:color w:val="auto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auto"/>
                <w:szCs w:val="24"/>
              </w:rPr>
              <w:t>15,50</w:t>
            </w:r>
          </w:p>
        </w:tc>
        <w:tc>
          <w:tcPr>
            <w:tcW w:w="8083" w:type="dxa"/>
            <w:shd w:val="clear" w:color="auto" w:fill="C0D7F1" w:themeFill="text2" w:themeFillTint="33"/>
            <w:vAlign w:val="center"/>
          </w:tcPr>
          <w:p w:rsidR="00AE4B0D" w:rsidRPr="004E5F41" w:rsidRDefault="00AE4B0D" w:rsidP="00B97A94">
            <w:pPr>
              <w:widowControl w:val="0"/>
              <w:spacing w:before="0" w:after="0"/>
              <w:ind w:left="0" w:right="102"/>
              <w:rPr>
                <w:rFonts w:ascii="Cambria" w:hAnsi="Cambria" w:cs="Calibri"/>
                <w:b/>
                <w:bCs/>
                <w:color w:val="auto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auto"/>
                <w:szCs w:val="22"/>
              </w:rPr>
              <w:t>Ukončení konference</w:t>
            </w:r>
          </w:p>
        </w:tc>
      </w:tr>
    </w:tbl>
    <w:p w:rsidR="0095175B" w:rsidRDefault="0095175B" w:rsidP="0095175B">
      <w:pPr>
        <w:widowControl w:val="0"/>
        <w:spacing w:before="120" w:after="180"/>
        <w:ind w:right="102"/>
        <w:rPr>
          <w:rFonts w:ascii="Cambria" w:hAnsi="Cambria" w:cs="Arial"/>
          <w:b/>
          <w:bCs/>
          <w:color w:val="auto"/>
          <w:szCs w:val="24"/>
        </w:rPr>
      </w:pPr>
    </w:p>
    <w:sectPr w:rsidR="0095175B" w:rsidSect="00B97A94">
      <w:headerReference w:type="default" r:id="rId16"/>
      <w:pgSz w:w="11906" w:h="16838" w:code="9"/>
      <w:pgMar w:top="567" w:right="720" w:bottom="426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A5B" w:rsidRDefault="00D23A5B" w:rsidP="00A66B18">
      <w:pPr>
        <w:spacing w:before="0" w:after="0"/>
      </w:pPr>
      <w:r>
        <w:separator/>
      </w:r>
    </w:p>
  </w:endnote>
  <w:endnote w:type="continuationSeparator" w:id="0">
    <w:p w:rsidR="00D23A5B" w:rsidRDefault="00D23A5B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A5B" w:rsidRDefault="00D23A5B" w:rsidP="00A66B18">
      <w:pPr>
        <w:spacing w:before="0" w:after="0"/>
      </w:pPr>
      <w:r>
        <w:separator/>
      </w:r>
    </w:p>
  </w:footnote>
  <w:footnote w:type="continuationSeparator" w:id="0">
    <w:p w:rsidR="00D23A5B" w:rsidRDefault="00D23A5B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B18" w:rsidRDefault="00E442A4" w:rsidP="00E442A4">
    <w:pPr>
      <w:pStyle w:val="Zhlav"/>
      <w:jc w:val="left"/>
    </w:pPr>
    <w:r>
      <w:tab/>
    </w:r>
    <w:r>
      <w:tab/>
    </w:r>
    <w:r w:rsidR="0061777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EC443B" wp14:editId="3D024E6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17772" w:rsidRPr="00617772" w:rsidRDefault="00617772" w:rsidP="00617772">
                          <w:pPr>
                            <w:pStyle w:val="Zhlav"/>
                            <w:jc w:val="center"/>
                            <w:rPr>
                              <w:b/>
                              <w:noProof/>
                              <w:color w:val="89DEFF" w:themeColor="accent2" w:themeTint="66"/>
                              <w:sz w:val="72"/>
                              <w:szCs w:val="72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EC443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" filled="f" stroked="f">
              <v:textbox style="mso-fit-shape-to-text:t">
                <w:txbxContent>
                  <w:p w:rsidR="00617772" w:rsidRPr="00617772" w:rsidRDefault="00617772" w:rsidP="00617772">
                    <w:pPr>
                      <w:pStyle w:val="Zhlav"/>
                      <w:jc w:val="center"/>
                      <w:rPr>
                        <w:b/>
                        <w:noProof/>
                        <w:color w:val="89DEFF" w:themeColor="accent2" w:themeTint="66"/>
                        <w:sz w:val="72"/>
                        <w:szCs w:val="72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23A30"/>
    <w:multiLevelType w:val="hybridMultilevel"/>
    <w:tmpl w:val="C8CCCE28"/>
    <w:lvl w:ilvl="0" w:tplc="51FC99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A025A"/>
    <w:multiLevelType w:val="hybridMultilevel"/>
    <w:tmpl w:val="E7D6B24C"/>
    <w:lvl w:ilvl="0" w:tplc="B13821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C1B"/>
    <w:multiLevelType w:val="hybridMultilevel"/>
    <w:tmpl w:val="44C8FC2A"/>
    <w:lvl w:ilvl="0" w:tplc="6F127D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389D7" w:themeColor="accent1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50E61"/>
    <w:multiLevelType w:val="hybridMultilevel"/>
    <w:tmpl w:val="2B5E38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B3"/>
    <w:rsid w:val="00021BC2"/>
    <w:rsid w:val="00083BAA"/>
    <w:rsid w:val="000A363B"/>
    <w:rsid w:val="000B248C"/>
    <w:rsid w:val="000C50C0"/>
    <w:rsid w:val="000D02B3"/>
    <w:rsid w:val="0010680C"/>
    <w:rsid w:val="001766D6"/>
    <w:rsid w:val="001932D1"/>
    <w:rsid w:val="001C18C8"/>
    <w:rsid w:val="001E2320"/>
    <w:rsid w:val="001F267D"/>
    <w:rsid w:val="001F4326"/>
    <w:rsid w:val="0021076B"/>
    <w:rsid w:val="00214E28"/>
    <w:rsid w:val="002408CE"/>
    <w:rsid w:val="00245B37"/>
    <w:rsid w:val="00250D6C"/>
    <w:rsid w:val="002A58BC"/>
    <w:rsid w:val="002B726A"/>
    <w:rsid w:val="002E09D2"/>
    <w:rsid w:val="002E5B85"/>
    <w:rsid w:val="002F2DEA"/>
    <w:rsid w:val="0030118F"/>
    <w:rsid w:val="003117B4"/>
    <w:rsid w:val="00352B81"/>
    <w:rsid w:val="00390F95"/>
    <w:rsid w:val="003A0150"/>
    <w:rsid w:val="003E24DF"/>
    <w:rsid w:val="003F210B"/>
    <w:rsid w:val="0041428F"/>
    <w:rsid w:val="00473AFB"/>
    <w:rsid w:val="004A2B0D"/>
    <w:rsid w:val="004C0665"/>
    <w:rsid w:val="004D1B32"/>
    <w:rsid w:val="004E5F41"/>
    <w:rsid w:val="004E68F7"/>
    <w:rsid w:val="0050778D"/>
    <w:rsid w:val="00514417"/>
    <w:rsid w:val="0053528E"/>
    <w:rsid w:val="00571482"/>
    <w:rsid w:val="00596AB7"/>
    <w:rsid w:val="005B445A"/>
    <w:rsid w:val="005B6D14"/>
    <w:rsid w:val="005C2210"/>
    <w:rsid w:val="005D337F"/>
    <w:rsid w:val="005F3309"/>
    <w:rsid w:val="00615018"/>
    <w:rsid w:val="00617772"/>
    <w:rsid w:val="0062123A"/>
    <w:rsid w:val="00646E75"/>
    <w:rsid w:val="006524EC"/>
    <w:rsid w:val="006662C0"/>
    <w:rsid w:val="00672F9F"/>
    <w:rsid w:val="006A6743"/>
    <w:rsid w:val="006C5BBB"/>
    <w:rsid w:val="006F6F10"/>
    <w:rsid w:val="00711F98"/>
    <w:rsid w:val="007244AD"/>
    <w:rsid w:val="00746429"/>
    <w:rsid w:val="00755F03"/>
    <w:rsid w:val="00783E79"/>
    <w:rsid w:val="007B5AE8"/>
    <w:rsid w:val="007F5192"/>
    <w:rsid w:val="008133F9"/>
    <w:rsid w:val="00865DF0"/>
    <w:rsid w:val="00893142"/>
    <w:rsid w:val="00897262"/>
    <w:rsid w:val="008C2FB5"/>
    <w:rsid w:val="00910B06"/>
    <w:rsid w:val="00936789"/>
    <w:rsid w:val="0095175B"/>
    <w:rsid w:val="00987715"/>
    <w:rsid w:val="009934B7"/>
    <w:rsid w:val="009C6317"/>
    <w:rsid w:val="00A06B1F"/>
    <w:rsid w:val="00A32722"/>
    <w:rsid w:val="00A66B18"/>
    <w:rsid w:val="00A6783B"/>
    <w:rsid w:val="00A96CF8"/>
    <w:rsid w:val="00AB01F2"/>
    <w:rsid w:val="00AB076D"/>
    <w:rsid w:val="00AC2247"/>
    <w:rsid w:val="00AE1388"/>
    <w:rsid w:val="00AE435D"/>
    <w:rsid w:val="00AE4B0D"/>
    <w:rsid w:val="00AF3982"/>
    <w:rsid w:val="00B066FC"/>
    <w:rsid w:val="00B17C0A"/>
    <w:rsid w:val="00B24ECE"/>
    <w:rsid w:val="00B50294"/>
    <w:rsid w:val="00B57D6E"/>
    <w:rsid w:val="00B97A94"/>
    <w:rsid w:val="00BA07E6"/>
    <w:rsid w:val="00BC1F8A"/>
    <w:rsid w:val="00BE1786"/>
    <w:rsid w:val="00BE3459"/>
    <w:rsid w:val="00C07490"/>
    <w:rsid w:val="00C14A4C"/>
    <w:rsid w:val="00C2128F"/>
    <w:rsid w:val="00C21643"/>
    <w:rsid w:val="00C35232"/>
    <w:rsid w:val="00C6321C"/>
    <w:rsid w:val="00C701F7"/>
    <w:rsid w:val="00C70786"/>
    <w:rsid w:val="00C72946"/>
    <w:rsid w:val="00CA1DE0"/>
    <w:rsid w:val="00CC0F4F"/>
    <w:rsid w:val="00CC40ED"/>
    <w:rsid w:val="00CD4730"/>
    <w:rsid w:val="00CE7432"/>
    <w:rsid w:val="00CE787E"/>
    <w:rsid w:val="00D23A5B"/>
    <w:rsid w:val="00D46240"/>
    <w:rsid w:val="00D50819"/>
    <w:rsid w:val="00D61C36"/>
    <w:rsid w:val="00D66593"/>
    <w:rsid w:val="00D705B0"/>
    <w:rsid w:val="00D8694D"/>
    <w:rsid w:val="00DC12CB"/>
    <w:rsid w:val="00DE6DA2"/>
    <w:rsid w:val="00DF2D30"/>
    <w:rsid w:val="00E15FD9"/>
    <w:rsid w:val="00E442A4"/>
    <w:rsid w:val="00E55D74"/>
    <w:rsid w:val="00E64D77"/>
    <w:rsid w:val="00E6540C"/>
    <w:rsid w:val="00E721FE"/>
    <w:rsid w:val="00E81E2A"/>
    <w:rsid w:val="00EE0952"/>
    <w:rsid w:val="00EE7866"/>
    <w:rsid w:val="00F33DD3"/>
    <w:rsid w:val="00F60A66"/>
    <w:rsid w:val="00F7428F"/>
    <w:rsid w:val="00F84A52"/>
    <w:rsid w:val="00F94D0A"/>
    <w:rsid w:val="00FB48FA"/>
    <w:rsid w:val="00FE0F43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Nadpis1">
    <w:name w:val="heading 1"/>
    <w:basedOn w:val="Normln"/>
    <w:next w:val="Normln"/>
    <w:link w:val="Nadpis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C21643"/>
    <w:pPr>
      <w:spacing w:before="0" w:after="0" w:line="276" w:lineRule="auto"/>
      <w:ind w:left="0" w:right="0"/>
      <w:outlineLvl w:val="6"/>
    </w:pPr>
    <w:rPr>
      <w:rFonts w:eastAsiaTheme="minorEastAsia"/>
      <w:b/>
      <w:bCs/>
      <w:i/>
      <w:iCs/>
      <w:color w:val="112F51" w:themeColor="accent1" w:themeShade="BF"/>
      <w:kern w:val="0"/>
      <w:sz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Pjemce">
    <w:name w:val="Příjemce"/>
    <w:basedOn w:val="Normln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Osloven">
    <w:name w:val="Salutation"/>
    <w:basedOn w:val="Normln"/>
    <w:link w:val="OslovenChar"/>
    <w:uiPriority w:val="4"/>
    <w:unhideWhenUsed/>
    <w:qFormat/>
    <w:rsid w:val="00A66B18"/>
    <w:pPr>
      <w:spacing w:before="720"/>
    </w:pPr>
  </w:style>
  <w:style w:type="character" w:customStyle="1" w:styleId="OslovenChar">
    <w:name w:val="Oslovení Char"/>
    <w:basedOn w:val="Standardnpsmoodstavce"/>
    <w:link w:val="Oslove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vr">
    <w:name w:val="Closing"/>
    <w:basedOn w:val="Normln"/>
    <w:next w:val="Podpis"/>
    <w:link w:val="ZvrChar"/>
    <w:uiPriority w:val="6"/>
    <w:unhideWhenUsed/>
    <w:qFormat/>
    <w:rsid w:val="00A6783B"/>
    <w:pPr>
      <w:spacing w:before="480" w:after="960"/>
    </w:pPr>
  </w:style>
  <w:style w:type="character" w:customStyle="1" w:styleId="ZvrChar">
    <w:name w:val="Závěr Char"/>
    <w:basedOn w:val="Standardnpsmoodstavce"/>
    <w:link w:val="Zvr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Podpis">
    <w:name w:val="Signature"/>
    <w:basedOn w:val="Normln"/>
    <w:link w:val="Podpis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PodpisChar">
    <w:name w:val="Podpis Char"/>
    <w:basedOn w:val="Standardnpsmoodstavce"/>
    <w:link w:val="Podpis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24DF"/>
    <w:pPr>
      <w:spacing w:after="0"/>
      <w:jc w:val="right"/>
    </w:pPr>
  </w:style>
  <w:style w:type="character" w:customStyle="1" w:styleId="ZhlavChar">
    <w:name w:val="Záhlaví Char"/>
    <w:basedOn w:val="Standardnpsmoodstavce"/>
    <w:link w:val="Zhlav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iln">
    <w:name w:val="Strong"/>
    <w:basedOn w:val="Standardnpsmoodstavce"/>
    <w:uiPriority w:val="22"/>
    <w:qFormat/>
    <w:rsid w:val="003E24DF"/>
    <w:rPr>
      <w:b/>
      <w:bCs/>
    </w:rPr>
  </w:style>
  <w:style w:type="paragraph" w:customStyle="1" w:styleId="Kontaktndaje">
    <w:name w:val="Kontaktní údaje"/>
    <w:basedOn w:val="Normln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dpis2Char">
    <w:name w:val="Nadpis 2 Char"/>
    <w:basedOn w:val="Standardnpsmoodstavce"/>
    <w:link w:val="Nadpis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lnweb">
    <w:name w:val="Normal (Web)"/>
    <w:basedOn w:val="Normln"/>
    <w:uiPriority w:val="99"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Zstupntext">
    <w:name w:val="Placeholder Text"/>
    <w:basedOn w:val="Standardnpsmoodstavce"/>
    <w:uiPriority w:val="99"/>
    <w:semiHidden/>
    <w:rsid w:val="001766D6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0D02B3"/>
    <w:pPr>
      <w:numPr>
        <w:ilvl w:val="1"/>
      </w:numPr>
      <w:spacing w:before="0" w:after="160" w:line="259" w:lineRule="auto"/>
      <w:ind w:left="720" w:right="0"/>
    </w:pPr>
    <w:rPr>
      <w:rFonts w:eastAsiaTheme="minorEastAsia"/>
      <w:color w:val="5A5A5A" w:themeColor="text1" w:themeTint="A5"/>
      <w:spacing w:val="15"/>
      <w:kern w:val="0"/>
      <w:sz w:val="22"/>
      <w:szCs w:val="22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0D02B3"/>
    <w:rPr>
      <w:color w:val="5A5A5A" w:themeColor="text1" w:themeTint="A5"/>
      <w:spacing w:val="15"/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6524EC"/>
    <w:rPr>
      <w:sz w:val="22"/>
      <w:szCs w:val="22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6524EC"/>
    <w:rPr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unhideWhenUsed/>
    <w:qFormat/>
    <w:rsid w:val="005F3309"/>
    <w:pPr>
      <w:spacing w:before="0" w:after="200" w:line="276" w:lineRule="auto"/>
      <w:ind w:right="0"/>
      <w:contextualSpacing/>
    </w:pPr>
    <w:rPr>
      <w:rFonts w:eastAsiaTheme="minorEastAsia"/>
      <w:color w:val="112F51" w:themeColor="text2" w:themeShade="BF"/>
      <w:kern w:val="0"/>
      <w:sz w:val="20"/>
      <w:lang w:eastAsia="en-US"/>
    </w:rPr>
  </w:style>
  <w:style w:type="table" w:styleId="Mkatabulky">
    <w:name w:val="Table Grid"/>
    <w:basedOn w:val="Normlntabulka"/>
    <w:uiPriority w:val="59"/>
    <w:rsid w:val="005F3309"/>
    <w:rPr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5F3309"/>
    <w:rPr>
      <w:color w:val="F49100" w:themeColor="hyperlink"/>
      <w:u w:val="single"/>
    </w:rPr>
  </w:style>
  <w:style w:type="paragraph" w:customStyle="1" w:styleId="Default">
    <w:name w:val="Default"/>
    <w:rsid w:val="005F330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table" w:customStyle="1" w:styleId="Svtlmkatabulky1">
    <w:name w:val="Světlá mřížka tabulky1"/>
    <w:basedOn w:val="Normlntabulka"/>
    <w:uiPriority w:val="40"/>
    <w:rsid w:val="005F3309"/>
    <w:rPr>
      <w:rFonts w:eastAsiaTheme="minorHAns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5081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819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05B0"/>
    <w:rPr>
      <w:color w:val="808080"/>
      <w:shd w:val="clear" w:color="auto" w:fill="E6E6E6"/>
    </w:rPr>
  </w:style>
  <w:style w:type="character" w:customStyle="1" w:styleId="Nadpis7Char">
    <w:name w:val="Nadpis 7 Char"/>
    <w:basedOn w:val="Standardnpsmoodstavce"/>
    <w:link w:val="Nadpis7"/>
    <w:uiPriority w:val="9"/>
    <w:rsid w:val="00C21643"/>
    <w:rPr>
      <w:b/>
      <w:bCs/>
      <w:i/>
      <w:iCs/>
      <w:color w:val="112F51" w:themeColor="accent1" w:themeShade="BF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C21643"/>
    <w:pPr>
      <w:spacing w:before="0" w:after="120" w:line="276" w:lineRule="auto"/>
      <w:ind w:left="0" w:right="0"/>
    </w:pPr>
    <w:rPr>
      <w:color w:val="auto"/>
      <w:kern w:val="0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21643"/>
    <w:rPr>
      <w:rFonts w:eastAsiaTheme="minorHAns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CC0F4F"/>
    <w:pPr>
      <w:spacing w:before="0" w:after="0"/>
      <w:ind w:left="0" w:right="0"/>
    </w:pPr>
    <w:rPr>
      <w:rFonts w:ascii="Calibri" w:eastAsia="Calibri" w:hAnsi="Calibri" w:cs="Times New Roman"/>
      <w:color w:val="auto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C0F4F"/>
    <w:rPr>
      <w:rFonts w:ascii="Calibri" w:eastAsia="Calibri" w:hAnsi="Calibri" w:cs="Times New Roman"/>
      <w:sz w:val="22"/>
      <w:szCs w:val="21"/>
      <w:lang w:eastAsia="en-US"/>
    </w:rPr>
  </w:style>
  <w:style w:type="paragraph" w:customStyle="1" w:styleId="Zkladntextodsazen1">
    <w:name w:val="Základní text odsazený1"/>
    <w:basedOn w:val="Normln"/>
    <w:rsid w:val="004D1B32"/>
    <w:pPr>
      <w:tabs>
        <w:tab w:val="right" w:pos="3969"/>
        <w:tab w:val="left" w:pos="4253"/>
      </w:tabs>
      <w:spacing w:before="0" w:after="40"/>
      <w:ind w:left="4253" w:right="0" w:hanging="4253"/>
      <w:jc w:val="both"/>
    </w:pPr>
    <w:rPr>
      <w:rFonts w:ascii="Times New Roman" w:eastAsia="Times New Roman" w:hAnsi="Times New Roman" w:cs="Times New Roman"/>
      <w:color w:val="auto"/>
      <w:kern w:val="0"/>
      <w:szCs w:val="24"/>
      <w:lang w:eastAsia="cs-CZ"/>
    </w:rPr>
  </w:style>
  <w:style w:type="paragraph" w:customStyle="1" w:styleId="zkladntextmj">
    <w:name w:val="základní text můj"/>
    <w:basedOn w:val="Normln"/>
    <w:rsid w:val="00C07490"/>
    <w:pPr>
      <w:spacing w:before="20" w:after="20"/>
      <w:ind w:left="0" w:right="0"/>
      <w:jc w:val="both"/>
    </w:pPr>
    <w:rPr>
      <w:rFonts w:ascii="Times New Roman" w:eastAsia="Times New Roman" w:hAnsi="Times New Roman" w:cs="Times New Roman"/>
      <w:color w:val="auto"/>
      <w:kern w:val="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pecinova\AppData\Roaming\Microsoft\Templates\Hlavi&#269;kov&#253;%20pap&#237;r%20s%20modrou%20k&#345;ivkou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E5B6C0-9E85-4CEA-9C1B-B4E31C4488BD}" type="doc">
      <dgm:prSet loTypeId="urn:microsoft.com/office/officeart/2008/layout/LinedList" loCatId="list" qsTypeId="urn:microsoft.com/office/officeart/2005/8/quickstyle/3d1" qsCatId="3D" csTypeId="urn:microsoft.com/office/officeart/2005/8/colors/accent0_3" csCatId="mainScheme" phldr="1"/>
      <dgm:spPr/>
      <dgm:t>
        <a:bodyPr/>
        <a:lstStyle/>
        <a:p>
          <a:endParaRPr lang="cs-CZ"/>
        </a:p>
      </dgm:t>
    </dgm:pt>
    <dgm:pt modelId="{D84CED1D-37BA-4926-8CF3-A7F9B7514D13}">
      <dgm:prSet phldrT="[Text]" custT="1"/>
      <dgm:spPr/>
      <dgm:t>
        <a:bodyPr/>
        <a:lstStyle/>
        <a:p>
          <a:pPr algn="ctr"/>
          <a:r>
            <a:rPr lang="cs-CZ" sz="1900" b="1">
              <a:latin typeface="Cambria" panose="02040503050406030204" pitchFamily="18" charset="0"/>
            </a:rPr>
            <a:t>PROGRAM KONFERENCE</a:t>
          </a:r>
          <a:endParaRPr lang="cs-CZ" sz="1900">
            <a:latin typeface="Cambria" panose="02040503050406030204" pitchFamily="18" charset="0"/>
          </a:endParaRPr>
        </a:p>
      </dgm:t>
    </dgm:pt>
    <dgm:pt modelId="{6CDC3FC7-B3E1-4D08-9B75-9E977B960E58}" type="parTrans" cxnId="{360F866A-A4E4-4D20-97A7-06278491A386}">
      <dgm:prSet/>
      <dgm:spPr/>
      <dgm:t>
        <a:bodyPr/>
        <a:lstStyle/>
        <a:p>
          <a:endParaRPr lang="cs-CZ"/>
        </a:p>
      </dgm:t>
    </dgm:pt>
    <dgm:pt modelId="{78DA1253-7FBB-42A1-9B3E-802DE2A45020}" type="sibTrans" cxnId="{360F866A-A4E4-4D20-97A7-06278491A386}">
      <dgm:prSet/>
      <dgm:spPr/>
      <dgm:t>
        <a:bodyPr/>
        <a:lstStyle/>
        <a:p>
          <a:endParaRPr lang="cs-CZ"/>
        </a:p>
      </dgm:t>
    </dgm:pt>
    <dgm:pt modelId="{6825A65C-E47A-4D3F-A757-3FB5BD4A88E0}" type="pres">
      <dgm:prSet presAssocID="{AEE5B6C0-9E85-4CEA-9C1B-B4E31C4488BD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cs-CZ"/>
        </a:p>
      </dgm:t>
    </dgm:pt>
    <dgm:pt modelId="{E5F7FB70-1B4B-43DF-91C1-F372FEB6AEFA}" type="pres">
      <dgm:prSet presAssocID="{D84CED1D-37BA-4926-8CF3-A7F9B7514D13}" presName="thickLine" presStyleLbl="alignNode1" presStyleIdx="0" presStyleCnt="1"/>
      <dgm:spPr/>
    </dgm:pt>
    <dgm:pt modelId="{6D1DEDD5-EECC-4966-AEAB-9B6AEE7F11F5}" type="pres">
      <dgm:prSet presAssocID="{D84CED1D-37BA-4926-8CF3-A7F9B7514D13}" presName="horz1" presStyleCnt="0"/>
      <dgm:spPr/>
    </dgm:pt>
    <dgm:pt modelId="{015C9C41-45A1-429C-B89B-5D2F5B75C42F}" type="pres">
      <dgm:prSet presAssocID="{D84CED1D-37BA-4926-8CF3-A7F9B7514D13}" presName="tx1" presStyleLbl="revTx" presStyleIdx="0" presStyleCnt="1"/>
      <dgm:spPr/>
      <dgm:t>
        <a:bodyPr/>
        <a:lstStyle/>
        <a:p>
          <a:endParaRPr lang="cs-CZ"/>
        </a:p>
      </dgm:t>
    </dgm:pt>
    <dgm:pt modelId="{6189E29F-4F5A-429E-A49A-9D3D0B0472F9}" type="pres">
      <dgm:prSet presAssocID="{D84CED1D-37BA-4926-8CF3-A7F9B7514D13}" presName="vert1" presStyleCnt="0"/>
      <dgm:spPr/>
    </dgm:pt>
  </dgm:ptLst>
  <dgm:cxnLst>
    <dgm:cxn modelId="{F8323E5D-5E77-445C-A531-366891821015}" type="presOf" srcId="{D84CED1D-37BA-4926-8CF3-A7F9B7514D13}" destId="{015C9C41-45A1-429C-B89B-5D2F5B75C42F}" srcOrd="0" destOrd="0" presId="urn:microsoft.com/office/officeart/2008/layout/LinedList"/>
    <dgm:cxn modelId="{6F3C56C6-5333-4ECB-B2EF-A3639E10FDD5}" type="presOf" srcId="{AEE5B6C0-9E85-4CEA-9C1B-B4E31C4488BD}" destId="{6825A65C-E47A-4D3F-A757-3FB5BD4A88E0}" srcOrd="0" destOrd="0" presId="urn:microsoft.com/office/officeart/2008/layout/LinedList"/>
    <dgm:cxn modelId="{360F866A-A4E4-4D20-97A7-06278491A386}" srcId="{AEE5B6C0-9E85-4CEA-9C1B-B4E31C4488BD}" destId="{D84CED1D-37BA-4926-8CF3-A7F9B7514D13}" srcOrd="0" destOrd="0" parTransId="{6CDC3FC7-B3E1-4D08-9B75-9E977B960E58}" sibTransId="{78DA1253-7FBB-42A1-9B3E-802DE2A45020}"/>
    <dgm:cxn modelId="{5F24A599-B9D1-469B-AB6B-A606E219E913}" type="presParOf" srcId="{6825A65C-E47A-4D3F-A757-3FB5BD4A88E0}" destId="{E5F7FB70-1B4B-43DF-91C1-F372FEB6AEFA}" srcOrd="0" destOrd="0" presId="urn:microsoft.com/office/officeart/2008/layout/LinedList"/>
    <dgm:cxn modelId="{0408AABB-320F-4A14-9326-84C60763A1E5}" type="presParOf" srcId="{6825A65C-E47A-4D3F-A757-3FB5BD4A88E0}" destId="{6D1DEDD5-EECC-4966-AEAB-9B6AEE7F11F5}" srcOrd="1" destOrd="0" presId="urn:microsoft.com/office/officeart/2008/layout/LinedList"/>
    <dgm:cxn modelId="{8422CF06-414F-4984-B94E-A88F623B37D5}" type="presParOf" srcId="{6D1DEDD5-EECC-4966-AEAB-9B6AEE7F11F5}" destId="{015C9C41-45A1-429C-B89B-5D2F5B75C42F}" srcOrd="0" destOrd="0" presId="urn:microsoft.com/office/officeart/2008/layout/LinedList"/>
    <dgm:cxn modelId="{FC59D97B-7E23-4AD7-AEA5-5587F16E57AA}" type="presParOf" srcId="{6D1DEDD5-EECC-4966-AEAB-9B6AEE7F11F5}" destId="{6189E29F-4F5A-429E-A49A-9D3D0B0472F9}" srcOrd="1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F7FB70-1B4B-43DF-91C1-F372FEB6AEFA}">
      <dsp:nvSpPr>
        <dsp:cNvPr id="0" name=""/>
        <dsp:cNvSpPr/>
      </dsp:nvSpPr>
      <dsp:spPr>
        <a:xfrm>
          <a:off x="0" y="0"/>
          <a:ext cx="5760720" cy="0"/>
        </a:xfrm>
        <a:prstGeom prst="lin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15C9C41-45A1-429C-B89B-5D2F5B75C42F}">
      <dsp:nvSpPr>
        <dsp:cNvPr id="0" name=""/>
        <dsp:cNvSpPr/>
      </dsp:nvSpPr>
      <dsp:spPr>
        <a:xfrm>
          <a:off x="0" y="0"/>
          <a:ext cx="5760720" cy="4738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900" b="1" kern="1200">
              <a:latin typeface="Cambria" panose="02040503050406030204" pitchFamily="18" charset="0"/>
            </a:rPr>
            <a:t>PROGRAM KONFERENCE</a:t>
          </a:r>
          <a:endParaRPr lang="cs-CZ" sz="1900" kern="1200">
            <a:latin typeface="Cambria" panose="02040503050406030204" pitchFamily="18" charset="0"/>
          </a:endParaRPr>
        </a:p>
      </dsp:txBody>
      <dsp:txXfrm>
        <a:off x="0" y="0"/>
        <a:ext cx="5760720" cy="4738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DBD49-C555-4629-9927-7994C2908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B22A81-98F8-461C-B06D-4BECD4DA309D}">
  <ds:schemaRefs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6dc4bcd6-49db-4c07-9060-8acfc67cef9f"/>
    <ds:schemaRef ds:uri="http://purl.org/dc/dcmitype/"/>
    <ds:schemaRef ds:uri="http://purl.org/dc/elements/1.1/"/>
    <ds:schemaRef ds:uri="fb0879af-3eba-417a-a55a-ffe6dcd6ca77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44C654B-E8C8-498A-83B3-93D1B567E6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29B1F7-A2BF-4AD4-B1FA-14ED06EA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modrou křivkou.dotx</Template>
  <TotalTime>0</TotalTime>
  <Pages>3</Pages>
  <Words>1233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2020-01-21T10:34:00Z</dcterms:created>
  <dcterms:modified xsi:type="dcterms:W3CDTF">2020-01-28T12:37:00Z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